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14:paraId="2124B818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7314DF9" w14:textId="77777777" w:rsidR="00EF6A7C" w:rsidRDefault="00EF6A7C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2A2185">
              <w:t xml:space="preserve">ANHÅLLAN OM DISPUTATION </w:t>
            </w:r>
            <w:r w:rsidRPr="002A2185">
              <w:rPr>
                <w:i/>
                <w:caps/>
                <w:color w:val="595959" w:themeColor="text1" w:themeTint="A6"/>
                <w:sz w:val="18"/>
                <w:lang w:val="en-GB"/>
              </w:rPr>
              <w:t>Application for public defence</w:t>
            </w:r>
          </w:p>
          <w:p w14:paraId="09890208" w14:textId="77777777" w:rsidR="00EF6A7C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>Utgångspunkt för granskning av anhållan om disputation är dokumentet Bestämmelser och riktlinjer för utbildning på grundnivå, avancerad nivå och forskarnivå vid Jönköping University (BRJU), kap. 4.1</w:t>
            </w:r>
            <w:r w:rsidR="00D708AA">
              <w:rPr>
                <w:sz w:val="18"/>
                <w:lang w:val="sv-SE"/>
              </w:rPr>
              <w:t>3</w:t>
            </w:r>
            <w:r w:rsidRPr="00DC15F2">
              <w:rPr>
                <w:sz w:val="18"/>
                <w:lang w:val="sv-SE"/>
              </w:rPr>
              <w:t xml:space="preserve">. </w:t>
            </w:r>
            <w:r w:rsidRPr="00D708AA">
              <w:rPr>
                <w:b/>
                <w:sz w:val="18"/>
                <w:lang w:val="sv-SE"/>
              </w:rPr>
              <w:t>Anhållan lämnas till högskolans registrator senast två månader innan planerad disputation.</w:t>
            </w:r>
            <w:r w:rsidRPr="00DC15F2">
              <w:rPr>
                <w:sz w:val="18"/>
                <w:lang w:val="sv-SE"/>
              </w:rPr>
              <w:t xml:space="preserve"> För att underlätta diarieföringen ska anhållan samt bifogade dokument lämnas in i enkelsidiga exemplar.</w:t>
            </w:r>
          </w:p>
          <w:p w14:paraId="681FA5B3" w14:textId="77777777" w:rsidR="00EF6A7C" w:rsidRPr="00C75046" w:rsidRDefault="00EF6A7C" w:rsidP="00EF6A7C">
            <w:pPr>
              <w:rPr>
                <w:color w:val="595959" w:themeColor="text1" w:themeTint="A6"/>
                <w:sz w:val="18"/>
                <w:lang w:val="en-GB"/>
              </w:rPr>
            </w:pPr>
            <w:r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Review of the application for public </w:t>
            </w:r>
            <w:r w:rsidR="00C75046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defence</w:t>
            </w:r>
            <w:r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is based on the document Regulations and guidelines for first, second and third cycle education at Jönköping University (BRJU), chap. 4.1</w:t>
            </w:r>
            <w:r w:rsidR="00D708AA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3</w:t>
            </w:r>
            <w:r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The application is to be submitted to the University Registrar no later than two months before the planned </w:t>
            </w:r>
            <w:r w:rsidR="00C75046"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>defence</w:t>
            </w:r>
            <w:r w:rsidRPr="00D708AA">
              <w:rPr>
                <w:b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="00C75046"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To</w:t>
            </w:r>
            <w:r w:rsidRPr="00C75046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facilitate the registration, the application and attached documents should be submitted in single-sided copies.</w:t>
            </w:r>
          </w:p>
        </w:tc>
      </w:tr>
    </w:tbl>
    <w:p w14:paraId="18B7320F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52EBD0A8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7082BE9" w14:textId="77777777" w:rsidR="000C73F7" w:rsidRPr="002A2185" w:rsidRDefault="00BE6B51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B170DB3" w14:textId="77777777" w:rsidTr="00B86F43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F8967E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7563F61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bookmarkStart w:id="1" w:name="_GoBack"/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bookmarkEnd w:id="1"/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16E49CC9" w14:textId="77777777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 xml:space="preserve">Personnr. </w:t>
                  </w: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Social security number</w:t>
                  </w:r>
                  <w:bookmarkStart w:id="2" w:name="Text2"/>
                </w:p>
                <w:p w14:paraId="5B5F88FC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2"/>
            </w:tr>
            <w:tr w:rsidR="000C73F7" w:rsidRPr="00D00054" w14:paraId="6D8DF879" w14:textId="77777777" w:rsidTr="00B86F43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3E758A48" w14:textId="77777777" w:rsidR="000C73F7" w:rsidRPr="00641DF3" w:rsidRDefault="000C73F7" w:rsidP="000C73F7">
                  <w:pPr>
                    <w:pStyle w:val="formguide"/>
                  </w:pPr>
                  <w:r w:rsidRPr="00641DF3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3E46C88B" w14:textId="77777777" w:rsidR="000C73F7" w:rsidRPr="002D2EB6" w:rsidRDefault="000C73F7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  <w:tc>
                <w:tcPr>
                  <w:tcW w:w="1874" w:type="pct"/>
                </w:tcPr>
                <w:p w14:paraId="3C8854E9" w14:textId="77777777" w:rsidR="000C73F7" w:rsidRPr="002D2EB6" w:rsidRDefault="000C73F7" w:rsidP="000C73F7">
                  <w:pPr>
                    <w:pStyle w:val="formguide"/>
                  </w:pPr>
                  <w:r w:rsidRPr="002D2EB6">
                    <w:t>Titel</w:t>
                  </w:r>
                  <w: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</w:rPr>
                    <w:t>Title</w:t>
                  </w:r>
                </w:p>
                <w:p w14:paraId="552E555F" w14:textId="77777777" w:rsidR="000C73F7" w:rsidRPr="002D2EB6" w:rsidRDefault="000C73F7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641DF3" w14:paraId="342F90E3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7A82276D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School</w:t>
                  </w:r>
                </w:p>
                <w:p w14:paraId="6E2F68F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lang w:val="sv-SE"/>
                    </w:rPr>
                  </w:r>
                  <w:r w:rsidR="00000B2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lang w:val="sv-SE"/>
                    </w:rPr>
                  </w:r>
                  <w:r w:rsidR="00000B24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lang w:val="sv-SE"/>
                    </w:rPr>
                  </w:r>
                  <w:r w:rsidR="00000B2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lang w:val="sv-SE"/>
                    </w:rPr>
                  </w:r>
                  <w:r w:rsidR="00000B24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BDAF359" w14:textId="77777777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External research school or other institution</w:t>
                  </w:r>
                  <w:r w:rsidRPr="000D0F6C">
                    <w:rPr>
                      <w:color w:val="595959" w:themeColor="text1" w:themeTint="A6"/>
                      <w:sz w:val="16"/>
                    </w:rPr>
                    <w:t>.</w:t>
                  </w:r>
                </w:p>
                <w:p w14:paraId="09B65D8D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38DE956D" w14:textId="77777777" w:rsidTr="00B86F43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1FD623D1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Forskarutbildningsämne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Research subject</w:t>
                  </w:r>
                </w:p>
                <w:p w14:paraId="7528CA1C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</w:tr>
            <w:tr w:rsidR="000C73F7" w:rsidRPr="00641DF3" w14:paraId="3E03EE34" w14:textId="77777777" w:rsidTr="00B86F43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4E1736D0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D00054">
                    <w:rPr>
                      <w:lang w:val="sv-SE"/>
                    </w:rPr>
                    <w:t>Avhandlingstitel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Thesis title</w:t>
                  </w:r>
                </w:p>
                <w:p w14:paraId="6B9E969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</w:tr>
            <w:tr w:rsidR="000C73F7" w:rsidRPr="00D00054" w14:paraId="7384B0ED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37D6288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Main supervisor</w:t>
                  </w:r>
                </w:p>
                <w:p w14:paraId="2DDD31D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  <w:tc>
                <w:tcPr>
                  <w:tcW w:w="1330" w:type="pct"/>
                </w:tcPr>
                <w:p w14:paraId="19CCB495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5D387E8F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8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874" w:type="pct"/>
                </w:tcPr>
                <w:p w14:paraId="5B5C2A4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CE1EE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9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</w:tr>
            <w:tr w:rsidR="000C73F7" w:rsidRPr="00D00054" w14:paraId="592D8819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44845DAC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250A66C7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1B15AB39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29567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74F07B5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B815EA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B8B40F2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42CB1BF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4FCE0B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330" w:type="pct"/>
                </w:tcPr>
                <w:p w14:paraId="7445D4B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35FDB969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  <w:tc>
                <w:tcPr>
                  <w:tcW w:w="1874" w:type="pct"/>
                </w:tcPr>
                <w:p w14:paraId="61BEB7A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C98589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4F040A2C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18473E49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</w:t>
                  </w:r>
                  <w:r w:rsidRPr="00D00054">
                    <w:rPr>
                      <w:lang w:val="sv-SE"/>
                    </w:rPr>
                    <w:t>andledare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Supervisor</w:t>
                  </w:r>
                </w:p>
                <w:p w14:paraId="002D3D1B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0"/>
                </w:p>
              </w:tc>
              <w:tc>
                <w:tcPr>
                  <w:tcW w:w="1330" w:type="pct"/>
                </w:tcPr>
                <w:p w14:paraId="628DEC5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79B04335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1"/>
                </w:p>
              </w:tc>
              <w:tc>
                <w:tcPr>
                  <w:tcW w:w="1874" w:type="pct"/>
                </w:tcPr>
                <w:p w14:paraId="7A0F37A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34D79F3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2"/>
                </w:p>
              </w:tc>
            </w:tr>
          </w:tbl>
          <w:p w14:paraId="69072A3A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3BB091DA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559001EB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FD82358" w14:textId="77777777" w:rsidR="000C73F7" w:rsidRPr="00D16AD4" w:rsidRDefault="000C73F7" w:rsidP="000C73F7">
            <w:pPr>
              <w:pStyle w:val="Rubrik1"/>
            </w:pPr>
            <w:r w:rsidRPr="00D16AD4">
              <w:t xml:space="preserve">TID OCH PLATS FÖR DISPUTATIONEN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>ime and location for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60AC4A14" w14:textId="77777777" w:rsidTr="00B86F43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21D0EE4B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6752688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3"/>
                </w:p>
              </w:tc>
              <w:tc>
                <w:tcPr>
                  <w:tcW w:w="1875" w:type="pct"/>
                </w:tcPr>
                <w:p w14:paraId="5F8095C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Time</w:t>
                  </w:r>
                </w:p>
                <w:p w14:paraId="62FEB68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4"/>
                </w:p>
              </w:tc>
            </w:tr>
            <w:tr w:rsidR="000C73F7" w:rsidRPr="00D00054" w14:paraId="0A646406" w14:textId="77777777" w:rsidTr="00B86F43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4CA2CB97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>
                    <w:t xml:space="preserve">Plats och </w:t>
                  </w:r>
                  <w:r w:rsidRPr="00C962ED">
                    <w:t xml:space="preserve">lokal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</w:rPr>
                    <w:t>Location and room</w:t>
                  </w:r>
                </w:p>
                <w:p w14:paraId="1C69300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5"/>
                </w:p>
              </w:tc>
            </w:tr>
          </w:tbl>
          <w:p w14:paraId="485DE7BC" w14:textId="77777777" w:rsidR="000C73F7" w:rsidRDefault="000C73F7" w:rsidP="000C73F7"/>
        </w:tc>
      </w:tr>
    </w:tbl>
    <w:p w14:paraId="10A6806C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F169628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5E995FDC" w14:textId="77777777" w:rsidR="000C73F7" w:rsidRPr="00641DF3" w:rsidRDefault="000C73F7" w:rsidP="000C73F7">
            <w:pPr>
              <w:pStyle w:val="Rubrik1"/>
            </w:pPr>
            <w:r w:rsidRPr="000C73F7">
              <w:t>ORDFÖRANDE</w:t>
            </w:r>
            <w:r w:rsidRPr="00D16AD4">
              <w:t xml:space="preserve"> VID DISPUTATIONEN </w:t>
            </w:r>
            <w:r w:rsidRPr="00C75046">
              <w:rPr>
                <w:i/>
                <w:caps/>
                <w:color w:val="595959" w:themeColor="text1" w:themeTint="A6"/>
                <w:sz w:val="18"/>
              </w:rPr>
              <w:t>Chairman of the public Defence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4601121" w14:textId="77777777" w:rsidTr="00B86F43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CFF76B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2F79B3E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6"/>
                </w:p>
              </w:tc>
              <w:tc>
                <w:tcPr>
                  <w:tcW w:w="1875" w:type="pct"/>
                </w:tcPr>
                <w:p w14:paraId="6AF87173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5825274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5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7"/>
                </w:p>
              </w:tc>
            </w:tr>
            <w:tr w:rsidR="000C73F7" w:rsidRPr="00D00054" w14:paraId="18939CC6" w14:textId="77777777" w:rsidTr="00B86F43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147DE60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3CEE2F2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6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8"/>
                </w:p>
              </w:tc>
            </w:tr>
          </w:tbl>
          <w:p w14:paraId="71F214D8" w14:textId="77777777" w:rsidR="000C73F7" w:rsidRDefault="000C73F7" w:rsidP="00B86F43"/>
        </w:tc>
      </w:tr>
    </w:tbl>
    <w:p w14:paraId="508B67C1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257F690E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F182E42" w14:textId="77777777" w:rsidR="000C73F7" w:rsidRPr="000C73F7" w:rsidRDefault="000C73F7" w:rsidP="000C73F7">
            <w:pPr>
              <w:pStyle w:val="Rubrik1"/>
            </w:pPr>
            <w:r w:rsidRPr="000C73F7">
              <w:lastRenderedPageBreak/>
              <w:t xml:space="preserve">OPPONENT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Faculty examiner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32C3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2DB356F8" w14:textId="77777777" w:rsidR="000C73F7" w:rsidRPr="000C73F7" w:rsidRDefault="000C73F7" w:rsidP="000C73F7">
                  <w:pPr>
                    <w:pStyle w:val="formguide"/>
                  </w:pPr>
                  <w:r w:rsidRPr="000C73F7">
                    <w:t xml:space="preserve">Namn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541C3C6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5A458911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38A8289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0E44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5CCF0A83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D708AA" w:rsidRPr="00235152" w14:paraId="356D4C57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9531D27" w14:textId="77777777" w:rsidR="00D708AA" w:rsidRDefault="00D708AA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04925AB5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7DAE76D7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91212F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24C512FF" w14:textId="77777777" w:rsidTr="00D708AA">
              <w:trPr>
                <w:trHeight w:val="567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D168690" w14:textId="77777777" w:rsidR="000C73F7" w:rsidRPr="004474E4" w:rsidRDefault="000C73F7" w:rsidP="000C73F7">
                  <w:pPr>
                    <w:pStyle w:val="formguide"/>
                  </w:pPr>
                  <w:r w:rsidRPr="0015572E">
                    <w:rPr>
                      <w:lang w:val="sv-SE"/>
                    </w:rPr>
                    <w:t>Kort presentation (motivering av opponentens kompetens för uppdraget).</w:t>
                  </w:r>
                  <w:r w:rsidRPr="0015572E">
                    <w:rPr>
                      <w:lang w:val="sv-SE"/>
                    </w:rPr>
                    <w:br/>
                  </w:r>
                  <w:r w:rsidRPr="0015572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Short presentation (justification of the </w:t>
                  </w:r>
                  <w:r w:rsidRPr="0015572E">
                    <w:rPr>
                      <w:i/>
                      <w:color w:val="595959" w:themeColor="text1" w:themeTint="A6"/>
                      <w:sz w:val="16"/>
                    </w:rPr>
                    <w:t>faculty examiner</w:t>
                  </w:r>
                  <w:r w:rsidRPr="0015572E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's competence for the task)</w:t>
                  </w:r>
                  <w:r w:rsidRPr="0015572E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24351DCD" w14:textId="77777777" w:rsidR="000C73F7" w:rsidRPr="00D00054" w:rsidRDefault="000C73F7" w:rsidP="000C73F7">
                  <w:pPr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4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9"/>
                </w:p>
              </w:tc>
            </w:tr>
            <w:tr w:rsidR="000C73F7" w:rsidRPr="0046222C" w14:paraId="59E924D2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7768C17" w14:textId="77777777" w:rsidR="000C73F7" w:rsidRPr="0046222C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lang w:val="sv-SE"/>
                    </w:rPr>
                  </w:r>
                  <w:r w:rsidR="00000B2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20"/>
                  <w:r w:rsidRPr="00DC15F2">
                    <w:rPr>
                      <w:lang w:val="sv-SE"/>
                    </w:rPr>
                    <w:tab/>
                    <w:t>Val av opponent uppfyller BRJU.</w:t>
                  </w:r>
                  <w:r w:rsidRPr="00DC15F2"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Selection of the faculty examiner meets BRJU.</w:t>
                  </w:r>
                </w:p>
              </w:tc>
            </w:tr>
          </w:tbl>
          <w:p w14:paraId="60367DA7" w14:textId="77777777" w:rsidR="000C73F7" w:rsidRDefault="000C73F7" w:rsidP="00B86F43"/>
        </w:tc>
      </w:tr>
    </w:tbl>
    <w:p w14:paraId="23EDFB7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17BF186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BD461E9" w14:textId="77777777" w:rsidR="000C73F7" w:rsidRPr="00A36B4B" w:rsidRDefault="000C73F7" w:rsidP="000C73F7">
            <w:pPr>
              <w:pStyle w:val="Rubrik1"/>
            </w:pPr>
            <w:r w:rsidRPr="00A36B4B">
              <w:t>LEDAMÖTER I BETYGSNÄMNDEN</w:t>
            </w:r>
            <w:r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Members of the examining committee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0C73F7" w:rsidRPr="00235152" w14:paraId="0DDDF036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DBD208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7B94CE40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16B961D7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60EB40D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3C2403E6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4CB66F7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D708AA" w:rsidRPr="00235152" w14:paraId="488CD8A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654F6E6" w14:textId="77777777" w:rsidR="00D708AA" w:rsidRDefault="00D708AA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5490A0A2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4B6F40D7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>E-</w:t>
                  </w:r>
                  <w:r w:rsidRPr="005E4CFE">
                    <w:rPr>
                      <w:lang w:val="sv-SE"/>
                    </w:rPr>
                    <w:t>postadress</w:t>
                  </w:r>
                  <w:r w:rsidRPr="00D708AA"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061757B8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0F75AAE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5E5F6776" w14:textId="77777777" w:rsidR="000C73F7" w:rsidRPr="00235152" w:rsidRDefault="000C73F7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Kort presentation (motivering av </w:t>
                  </w:r>
                  <w:r>
                    <w:rPr>
                      <w:lang w:val="sv-SE"/>
                    </w:rPr>
                    <w:t>ledamotens</w:t>
                  </w:r>
                  <w:r w:rsidRPr="00D00054">
                    <w:rPr>
                      <w:lang w:val="sv-SE"/>
                    </w:rPr>
                    <w:t xml:space="preserve"> kompetens för uppdraget)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Short presentation (justification of the member’s competence for the task)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0D1104F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7BB836C1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0C5EA9D8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26A674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5ADA975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0EEC9C0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262B8873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6F1E6291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Kvinna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Female</w:t>
                  </w:r>
                </w:p>
              </w:tc>
            </w:tr>
            <w:tr w:rsidR="00D708AA" w:rsidRPr="00235152" w14:paraId="709DDC7C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65198179" w14:textId="77777777" w:rsidR="00D708AA" w:rsidRDefault="00D708AA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1E88E66F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04FD043F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998A925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66A24401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73207E8D" w14:textId="77777777" w:rsidR="000C73F7" w:rsidRPr="00235152" w:rsidRDefault="000C73F7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Kort presentation (motivering av </w:t>
                  </w:r>
                  <w:r>
                    <w:rPr>
                      <w:lang w:val="sv-SE"/>
                    </w:rPr>
                    <w:t>ledamotens</w:t>
                  </w:r>
                  <w:r w:rsidRPr="00D00054">
                    <w:rPr>
                      <w:lang w:val="sv-SE"/>
                    </w:rPr>
                    <w:t xml:space="preserve"> kompetens för uppdraget)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Short presentation (justification of the member’s competence for the task)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40A3CAA7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51EC6A1A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A17C44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7CD304C1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466A5C45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79629C27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70D833F" w14:textId="77777777" w:rsidR="000C73F7" w:rsidRPr="00235152" w:rsidRDefault="000C73F7" w:rsidP="000C73F7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3C70E420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000B24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D708AA" w:rsidRPr="00235152" w14:paraId="2A7A385B" w14:textId="77777777" w:rsidTr="00D708AA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5AF5669" w14:textId="77777777" w:rsidR="00D708AA" w:rsidRDefault="00D708AA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6292FAB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7" w:type="pct"/>
                  <w:gridSpan w:val="2"/>
                  <w:tcBorders>
                    <w:left w:val="single" w:sz="4" w:space="0" w:color="auto"/>
                  </w:tcBorders>
                </w:tcPr>
                <w:p w14:paraId="3BA9595C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6AD5E334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0980F59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DD0B548" w14:textId="77777777" w:rsidR="000C73F7" w:rsidRPr="00235152" w:rsidRDefault="000C73F7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Kort presentation (motivering av </w:t>
                  </w:r>
                  <w:r>
                    <w:rPr>
                      <w:lang w:val="sv-SE"/>
                    </w:rPr>
                    <w:t>ledamotens</w:t>
                  </w:r>
                  <w:r w:rsidRPr="00D00054">
                    <w:rPr>
                      <w:lang w:val="sv-SE"/>
                    </w:rPr>
                    <w:t xml:space="preserve"> kompetens för uppdraget)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Short presentation (justification of the member’s competence for the task)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3AC743C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235152" w14:paraId="4017A2C1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335ADE87" w14:textId="77777777" w:rsidR="000C73F7" w:rsidRPr="00235152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lang w:val="sv-SE"/>
                    </w:rPr>
                  </w:r>
                  <w:r w:rsidR="00000B2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ledamöter uppfyller BRJU.</w:t>
                  </w:r>
                  <w:r w:rsidRPr="000C73F7"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</w:rPr>
                    <w:t>Selection of the members meets BRJU.</w:t>
                  </w:r>
                </w:p>
              </w:tc>
            </w:tr>
          </w:tbl>
          <w:p w14:paraId="65CBAB6A" w14:textId="77777777" w:rsidR="000C73F7" w:rsidRDefault="000C73F7" w:rsidP="00B86F43"/>
        </w:tc>
      </w:tr>
    </w:tbl>
    <w:p w14:paraId="1AED90BA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417C591C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26D5EA64" w14:textId="77777777" w:rsidR="000C73F7" w:rsidRDefault="000C73F7" w:rsidP="000C73F7">
            <w:pPr>
              <w:pStyle w:val="Rubrik1"/>
              <w:rPr>
                <w:i/>
              </w:rPr>
            </w:pPr>
            <w:r w:rsidRPr="004474E4">
              <w:rPr>
                <w:caps/>
              </w:rPr>
              <w:t>Suppleant</w:t>
            </w:r>
            <w:r w:rsidRPr="004474E4">
              <w:t xml:space="preserve"> I BETYGSNÄMNDEN </w:t>
            </w:r>
            <w:r w:rsidRPr="0015572E">
              <w:rPr>
                <w:i/>
                <w:caps/>
                <w:color w:val="595959" w:themeColor="text1" w:themeTint="A6"/>
                <w:sz w:val="18"/>
              </w:rPr>
              <w:t>Substitute</w:t>
            </w:r>
            <w:r w:rsidRPr="0015572E">
              <w:rPr>
                <w:i/>
                <w:color w:val="595959" w:themeColor="text1" w:themeTint="A6"/>
                <w:sz w:val="18"/>
              </w:rPr>
              <w:t xml:space="preserve"> MEMBER OF THE EXAMINING COMMITTEE</w:t>
            </w:r>
          </w:p>
          <w:p w14:paraId="778DC85B" w14:textId="77777777" w:rsidR="000C73F7" w:rsidRPr="00235152" w:rsidRDefault="000C73F7" w:rsidP="000C73F7">
            <w:r w:rsidRPr="00DC15F2">
              <w:rPr>
                <w:sz w:val="18"/>
                <w:lang w:val="sv-SE"/>
              </w:rPr>
              <w:t>Om fackhögskolan så önskar får suppleant till ledamot i betygsnämnd utses. För suppleant gäller samma krav som för ordinarie ledamot enligt BRJU.</w:t>
            </w:r>
            <w:r>
              <w:rPr>
                <w:sz w:val="18"/>
                <w:lang w:val="sv-SE"/>
              </w:rPr>
              <w:br/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>If the school so wish, a substitute member of the examination board may be appointed. The same requirements as for ordinary members, according BRJU, apply.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3F8953F5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154C3695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27D6BEC8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7461D18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67AFFDD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65A9D3D4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Cs w:val="20"/>
                      <w:lang w:val="sv-SE"/>
                    </w:rPr>
                  </w:r>
                  <w:r w:rsidR="00000B2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="005E4CFE">
                    <w:rPr>
                      <w:szCs w:val="20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 w:rsidR="005E4CFE">
                    <w:rPr>
                      <w:rStyle w:val="formguideChar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</w:t>
                  </w:r>
                </w:p>
                <w:p w14:paraId="3F306B18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rFonts w:cs="Arial"/>
                      <w:szCs w:val="20"/>
                      <w:lang w:val="sv-SE"/>
                    </w:rPr>
                  </w:r>
                  <w:r w:rsidR="00000B24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Female</w:t>
                  </w:r>
                </w:p>
              </w:tc>
            </w:tr>
            <w:tr w:rsidR="00D708AA" w:rsidRPr="00235152" w14:paraId="525BD766" w14:textId="77777777" w:rsidTr="00D708AA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1266A87C" w14:textId="77777777" w:rsidR="00D708AA" w:rsidRDefault="00D708AA" w:rsidP="00D708AA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075A65A8" w14:textId="77777777" w:rsidR="00D708AA" w:rsidRPr="00D00054" w:rsidRDefault="00D708AA" w:rsidP="00D708AA">
                  <w:pPr>
                    <w:rPr>
                      <w:lang w:val="sv-SE"/>
                    </w:rPr>
                  </w:pPr>
                  <w:r w:rsidRPr="00D00054">
                    <w:rPr>
                      <w:noProof/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noProof/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szCs w:val="20"/>
                      <w:lang w:val="sv-SE"/>
                    </w:rPr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879" w:type="pct"/>
                  <w:gridSpan w:val="2"/>
                  <w:tcBorders>
                    <w:left w:val="single" w:sz="4" w:space="0" w:color="auto"/>
                  </w:tcBorders>
                </w:tcPr>
                <w:p w14:paraId="31FA91E2" w14:textId="77777777" w:rsidR="00D708AA" w:rsidRPr="00D708AA" w:rsidRDefault="00D708AA" w:rsidP="00D708AA">
                  <w:pPr>
                    <w:pStyle w:val="formguide"/>
                  </w:pPr>
                  <w:r w:rsidRPr="00D708AA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74BB5940" w14:textId="77777777" w:rsidR="00D708AA" w:rsidRPr="00D708AA" w:rsidRDefault="00D708AA" w:rsidP="00D708AA">
                  <w:pPr>
                    <w:rPr>
                      <w:szCs w:val="20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708AA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D00054" w14:paraId="541844AB" w14:textId="77777777" w:rsidTr="00D708AA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863344E" w14:textId="77777777" w:rsidR="000C73F7" w:rsidRPr="00DC15F2" w:rsidRDefault="000C73F7" w:rsidP="000C73F7">
                  <w:pPr>
                    <w:pStyle w:val="formguide"/>
                  </w:pPr>
                  <w:r w:rsidRPr="00235152">
                    <w:rPr>
                      <w:lang w:val="sv-SE"/>
                    </w:rPr>
                    <w:t>Kort presentation (motivering av suppleantens kompetens för uppdraget).</w:t>
                  </w:r>
                  <w:r w:rsidRPr="00235152">
                    <w:rPr>
                      <w:lang w:val="sv-SE"/>
                    </w:rPr>
                    <w:br/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Short presentation (justification of the subst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itute member’s competence for the task)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  <w:p w14:paraId="00DA5C6C" w14:textId="77777777" w:rsidR="000C73F7" w:rsidRPr="00DC15F2" w:rsidRDefault="000C73F7" w:rsidP="000C73F7">
                  <w:pPr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DF555E3" w14:textId="77777777" w:rsidTr="00D708AA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420F3F1F" w14:textId="77777777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lang w:val="sv-SE"/>
                    </w:rPr>
                  </w:r>
                  <w:r w:rsidR="00000B2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Selection of the substitute member meets BRJU.</w:t>
                  </w:r>
                </w:p>
              </w:tc>
            </w:tr>
          </w:tbl>
          <w:p w14:paraId="27ECC633" w14:textId="77777777" w:rsidR="000C73F7" w:rsidRDefault="000C73F7" w:rsidP="00B86F43"/>
        </w:tc>
      </w:tr>
    </w:tbl>
    <w:p w14:paraId="5A73650E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48549733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17F8BAC8" w14:textId="77777777" w:rsidR="000C73F7" w:rsidRPr="0015572E" w:rsidRDefault="000C73F7" w:rsidP="000C73F7">
            <w:pPr>
              <w:pStyle w:val="Rubrik1"/>
              <w:rPr>
                <w:caps/>
                <w:color w:val="595959" w:themeColor="text1" w:themeTint="A6"/>
                <w:sz w:val="18"/>
              </w:rPr>
            </w:pPr>
            <w:r w:rsidRPr="00AA5017">
              <w:rPr>
                <w:caps/>
              </w:rPr>
              <w:lastRenderedPageBreak/>
              <w:t xml:space="preserve">BETYGSNÄMNDens sammansättning </w:t>
            </w:r>
            <w:r w:rsidRPr="0015572E">
              <w:rPr>
                <w:i/>
                <w:caps/>
                <w:color w:val="595959" w:themeColor="text1" w:themeTint="A6"/>
                <w:sz w:val="18"/>
              </w:rPr>
              <w:t>Composition of the</w:t>
            </w:r>
            <w:r w:rsidRPr="0015572E">
              <w:rPr>
                <w:i/>
                <w:color w:val="595959" w:themeColor="text1" w:themeTint="A6"/>
                <w:sz w:val="18"/>
              </w:rPr>
              <w:t xml:space="preserve"> EXAMINING COMMITTEE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  <w:gridCol w:w="6260"/>
            </w:tblGrid>
            <w:tr w:rsidR="000C73F7" w:rsidRPr="00DC15F2" w14:paraId="09CA639D" w14:textId="77777777" w:rsidTr="00B86F43">
              <w:trPr>
                <w:trHeight w:val="371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224553" w14:textId="77777777" w:rsidR="000C73F7" w:rsidRPr="00DC15F2" w:rsidRDefault="000C73F7" w:rsidP="000C73F7">
                  <w:pPr>
                    <w:ind w:left="313" w:hanging="313"/>
                    <w:rPr>
                      <w:i/>
                      <w:szCs w:val="20"/>
                    </w:rPr>
                  </w:pPr>
                  <w:r w:rsidRPr="0044106C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eck17"/>
                  <w:r w:rsidRPr="0044106C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Cs w:val="20"/>
                      <w:lang w:val="sv-SE"/>
                    </w:rPr>
                  </w:r>
                  <w:r w:rsidR="00000B24">
                    <w:rPr>
                      <w:szCs w:val="20"/>
                      <w:lang w:val="sv-SE"/>
                    </w:rPr>
                    <w:fldChar w:fldCharType="separate"/>
                  </w:r>
                  <w:r w:rsidRPr="0044106C">
                    <w:rPr>
                      <w:szCs w:val="20"/>
                      <w:lang w:val="sv-SE"/>
                    </w:rPr>
                    <w:fldChar w:fldCharType="end"/>
                  </w:r>
                  <w:bookmarkEnd w:id="21"/>
                  <w:r w:rsidRPr="0044106C">
                    <w:rPr>
                      <w:szCs w:val="20"/>
                      <w:lang w:val="sv-SE"/>
                    </w:rPr>
                    <w:tab/>
                  </w:r>
                  <w:r w:rsidRPr="0044106C">
                    <w:rPr>
                      <w:rStyle w:val="formguideChar"/>
                      <w:lang w:val="sv-SE"/>
                    </w:rPr>
                    <w:t>Inga jävsförhållanden föreligger enligt ”Jävsregler vid Högskolan i Jönköping” (intranät/styrdokument/NUF)</w:t>
                  </w:r>
                  <w:r>
                    <w:rPr>
                      <w:rStyle w:val="formguideChar"/>
                      <w:lang w:val="sv-SE"/>
                    </w:rPr>
                    <w:t>.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No conflicts of interest exist under the document "Conflict of Interest Policy at Jönköping University".</w:t>
                  </w:r>
                </w:p>
              </w:tc>
            </w:tr>
            <w:tr w:rsidR="000C73F7" w:rsidRPr="00E82A1F" w14:paraId="00D979E2" w14:textId="77777777" w:rsidTr="00CA76AF">
              <w:trPr>
                <w:trHeight w:val="264"/>
              </w:trPr>
              <w:tc>
                <w:tcPr>
                  <w:tcW w:w="1458" w:type="pct"/>
                  <w:tcBorders>
                    <w:left w:val="single" w:sz="4" w:space="0" w:color="auto"/>
                    <w:right w:val="nil"/>
                  </w:tcBorders>
                </w:tcPr>
                <w:p w14:paraId="345C2513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eck18"/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Cs w:val="20"/>
                      <w:lang w:val="sv-SE"/>
                    </w:rPr>
                  </w:r>
                  <w:r w:rsidR="00000B2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2"/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 xml:space="preserve">Tveksamhet </w:t>
                  </w:r>
                  <w:r>
                    <w:rPr>
                      <w:rStyle w:val="formguideChar"/>
                      <w:lang w:val="sv-SE"/>
                    </w:rPr>
                    <w:t>gällande jäv.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>
                    <w:rPr>
                      <w:rStyle w:val="formguideChar"/>
                      <w:lang w:val="sv-SE"/>
                    </w:rPr>
                    <w:tab/>
                  </w:r>
                  <w:r w:rsidRPr="00330DCF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Potential conflicts of interest.</w:t>
                  </w:r>
                </w:p>
              </w:tc>
              <w:tc>
                <w:tcPr>
                  <w:tcW w:w="3542" w:type="pct"/>
                  <w:tcBorders>
                    <w:left w:val="nil"/>
                  </w:tcBorders>
                </w:tcPr>
                <w:p w14:paraId="4E0715BB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EF2E72" w14:paraId="02CCA852" w14:textId="77777777" w:rsidTr="00B86F43">
              <w:trPr>
                <w:trHeight w:val="54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2258980" w14:textId="77777777" w:rsidR="000C73F7" w:rsidRPr="00DC15F2" w:rsidRDefault="000C73F7" w:rsidP="000C73F7">
                  <w:pPr>
                    <w:ind w:left="24"/>
                    <w:rPr>
                      <w:i/>
                      <w:sz w:val="18"/>
                      <w:szCs w:val="20"/>
                    </w:rPr>
                  </w:pPr>
                  <w:r>
                    <w:rPr>
                      <w:rStyle w:val="formguideChar"/>
                      <w:lang w:val="sv-SE"/>
                    </w:rPr>
                    <w:t xml:space="preserve">Ange skäl till ev. avvikelse från </w:t>
                  </w:r>
                  <w:r w:rsidRPr="00D00054">
                    <w:rPr>
                      <w:rStyle w:val="formguideChar"/>
                      <w:lang w:val="sv-SE"/>
                    </w:rPr>
                    <w:t>BRJU.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Reason for any deviation from BRJU.</w:t>
                  </w:r>
                </w:p>
                <w:p w14:paraId="6518C86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AA5017">
                    <w:rPr>
                      <w:i/>
                      <w:szCs w:val="20"/>
                      <w:lang w:val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A5017">
                    <w:rPr>
                      <w:i/>
                      <w:szCs w:val="20"/>
                      <w:lang w:val="en-GB"/>
                    </w:rPr>
                    <w:instrText xml:space="preserve"> FORMTEXT </w:instrText>
                  </w:r>
                  <w:r w:rsidRPr="00AA5017">
                    <w:rPr>
                      <w:i/>
                      <w:szCs w:val="20"/>
                      <w:lang w:val="en-GB"/>
                    </w:rPr>
                  </w:r>
                  <w:r w:rsidRPr="00AA5017">
                    <w:rPr>
                      <w:i/>
                      <w:szCs w:val="20"/>
                      <w:lang w:val="en-GB"/>
                    </w:rPr>
                    <w:fldChar w:fldCharType="separate"/>
                  </w:r>
                  <w:r w:rsidRPr="00AA5017">
                    <w:rPr>
                      <w:i/>
                      <w:noProof/>
                      <w:szCs w:val="20"/>
                      <w:lang w:val="en-GB"/>
                    </w:rPr>
                    <w:t> </w:t>
                  </w:r>
                  <w:r w:rsidRPr="00AA5017">
                    <w:rPr>
                      <w:i/>
                      <w:noProof/>
                      <w:szCs w:val="20"/>
                      <w:lang w:val="en-GB"/>
                    </w:rPr>
                    <w:t> </w:t>
                  </w:r>
                  <w:r w:rsidRPr="00AA5017">
                    <w:rPr>
                      <w:i/>
                      <w:noProof/>
                      <w:szCs w:val="20"/>
                      <w:lang w:val="en-GB"/>
                    </w:rPr>
                    <w:t> </w:t>
                  </w:r>
                  <w:r w:rsidRPr="00AA5017">
                    <w:rPr>
                      <w:i/>
                      <w:noProof/>
                      <w:szCs w:val="20"/>
                      <w:lang w:val="en-GB"/>
                    </w:rPr>
                    <w:t> </w:t>
                  </w:r>
                  <w:r w:rsidRPr="00AA5017">
                    <w:rPr>
                      <w:i/>
                      <w:noProof/>
                      <w:szCs w:val="20"/>
                      <w:lang w:val="en-GB"/>
                    </w:rPr>
                    <w:t> </w:t>
                  </w:r>
                  <w:r w:rsidRPr="00AA5017">
                    <w:rPr>
                      <w:i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14:paraId="0061F084" w14:textId="77777777" w:rsidR="000C73F7" w:rsidRDefault="000C73F7" w:rsidP="00B86F43"/>
        </w:tc>
      </w:tr>
    </w:tbl>
    <w:p w14:paraId="7039668C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58DBCC4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51FEF6F" w14:textId="77777777" w:rsidR="000C73F7" w:rsidRPr="00AA5017" w:rsidRDefault="000C73F7" w:rsidP="000C73F7">
            <w:pPr>
              <w:pStyle w:val="Rubrik1"/>
              <w:rPr>
                <w:lang w:val="sv-SE"/>
              </w:rPr>
            </w:pPr>
            <w:r w:rsidRPr="00EF2E72">
              <w:rPr>
                <w:rStyle w:val="formguideChar"/>
                <w:rFonts w:ascii="BentonSans Medium" w:eastAsiaTheme="majorEastAsia" w:hAnsi="BentonSans Medium"/>
                <w:sz w:val="20"/>
                <w:lang w:val="sv-SE"/>
              </w:rPr>
              <w:t>OBLIGATORISKA</w:t>
            </w:r>
            <w:r w:rsidRPr="00EF2E72">
              <w:rPr>
                <w:lang w:val="sv-SE"/>
              </w:rPr>
              <w:t xml:space="preserve"> BIFOGADE DOK</w:t>
            </w:r>
            <w:r w:rsidRPr="00AA5017">
              <w:rPr>
                <w:lang w:val="sv-SE"/>
              </w:rPr>
              <w:t>UMENT</w:t>
            </w:r>
            <w:r>
              <w:rPr>
                <w:lang w:val="sv-SE"/>
              </w:rPr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Required appended documents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7"/>
            </w:tblGrid>
            <w:tr w:rsidR="000C73F7" w:rsidRPr="00DC15F2" w14:paraId="238DE3B4" w14:textId="77777777" w:rsidTr="00B86F43">
              <w:tc>
                <w:tcPr>
                  <w:tcW w:w="5000" w:type="pct"/>
                  <w:tcBorders>
                    <w:left w:val="single" w:sz="4" w:space="0" w:color="auto"/>
                  </w:tcBorders>
                </w:tcPr>
                <w:p w14:paraId="153168CB" w14:textId="77777777" w:rsidR="000C73F7" w:rsidRPr="00DC15F2" w:rsidRDefault="000C73F7" w:rsidP="000C73F7">
                  <w:pPr>
                    <w:tabs>
                      <w:tab w:val="left" w:pos="313"/>
                    </w:tabs>
                    <w:ind w:left="313" w:hanging="313"/>
                    <w:rPr>
                      <w:szCs w:val="20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ryss1"/>
                  <w:r w:rsidRPr="00DC15F2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Cs w:val="20"/>
                      <w:lang w:val="sv-SE"/>
                    </w:rPr>
                  </w:r>
                  <w:r w:rsidR="00000B2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23"/>
                  <w:r w:rsidRPr="00DC15F2">
                    <w:rPr>
                      <w:szCs w:val="20"/>
                      <w:lang w:val="sv-SE"/>
                    </w:rPr>
                    <w:tab/>
                  </w:r>
                  <w:r w:rsidRPr="00DC15F2">
                    <w:rPr>
                      <w:rStyle w:val="formguideChar"/>
                      <w:lang w:val="sv-SE"/>
                    </w:rPr>
                    <w:t>Signerat protokoll från slutseminarium i enlighet med BRJU.</w:t>
                  </w:r>
                  <w:r w:rsidRPr="00DC15F2">
                    <w:rPr>
                      <w:rStyle w:val="formguideChar"/>
                      <w:lang w:val="sv-SE"/>
                    </w:rPr>
                    <w:br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</w:rPr>
                    <w:t>Signed minutes of the final seminar in accordance with BRJU.</w:t>
                  </w:r>
                </w:p>
              </w:tc>
            </w:tr>
          </w:tbl>
          <w:p w14:paraId="15652D76" w14:textId="77777777" w:rsidR="000C73F7" w:rsidRDefault="000C73F7" w:rsidP="00B86F43"/>
        </w:tc>
      </w:tr>
    </w:tbl>
    <w:p w14:paraId="098F8E30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3BA73BAE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34E78E3" w14:textId="77777777" w:rsidR="000C73F7" w:rsidRPr="00A15FBE" w:rsidRDefault="000C73F7" w:rsidP="000C73F7">
            <w:pPr>
              <w:pStyle w:val="Rubrik1"/>
              <w:rPr>
                <w:lang w:val="sv-SE"/>
              </w:rPr>
            </w:pPr>
            <w:r w:rsidRPr="00A15FBE">
              <w:rPr>
                <w:rStyle w:val="formguideChar"/>
                <w:rFonts w:ascii="BentonSans Medium" w:eastAsiaTheme="majorEastAsia" w:hAnsi="BentonSans Medium"/>
                <w:sz w:val="20"/>
                <w:lang w:val="sv-SE"/>
              </w:rPr>
              <w:t>ÖVRIGA</w:t>
            </w:r>
            <w:r w:rsidRPr="00A15FBE">
              <w:rPr>
                <w:lang w:val="sv-SE"/>
              </w:rPr>
              <w:t xml:space="preserve"> (ej obligatoriska) BIFOGADE DOKUMENT</w:t>
            </w:r>
            <w:r>
              <w:rPr>
                <w:lang w:val="sv-SE"/>
              </w:rPr>
              <w:t xml:space="preserve"> </w:t>
            </w:r>
            <w:r w:rsidRPr="000C73F7">
              <w:rPr>
                <w:i/>
                <w:caps/>
                <w:color w:val="595959" w:themeColor="text1" w:themeTint="A6"/>
                <w:sz w:val="18"/>
                <w:lang w:val="sv-SE"/>
              </w:rPr>
              <w:t>Additional appended documents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6"/>
              <w:gridCol w:w="7321"/>
            </w:tblGrid>
            <w:tr w:rsidR="000C73F7" w:rsidRPr="00D708AA" w14:paraId="645AA58D" w14:textId="77777777" w:rsidTr="00B86F43">
              <w:tc>
                <w:tcPr>
                  <w:tcW w:w="5000" w:type="pct"/>
                  <w:gridSpan w:val="2"/>
                </w:tcPr>
                <w:p w14:paraId="5480982C" w14:textId="77777777" w:rsidR="000C73F7" w:rsidRPr="000C73F7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Cs w:val="20"/>
                      <w:lang w:val="sv-SE"/>
                    </w:rPr>
                  </w:r>
                  <w:r w:rsidR="00000B2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Sammanfattning av avhandlingens innehåll</w:t>
                  </w:r>
                  <w:r>
                    <w:rPr>
                      <w:rStyle w:val="formguideChar"/>
                      <w:lang w:val="sv-SE"/>
                    </w:rPr>
                    <w:t>.</w:t>
                  </w:r>
                  <w:r>
                    <w:rPr>
                      <w:rStyle w:val="formguideChar"/>
                      <w:lang w:val="sv-SE"/>
                    </w:rPr>
                    <w:br/>
                  </w:r>
                  <w:r>
                    <w:rPr>
                      <w:rStyle w:val="formguideChar"/>
                      <w:i/>
                      <w:lang w:val="sv-SE"/>
                    </w:rPr>
                    <w:tab/>
                  </w:r>
                  <w:r w:rsidRPr="000C73F7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Summary of the thesis</w:t>
                  </w:r>
                  <w:r w:rsidRPr="000C73F7">
                    <w:rPr>
                      <w:rStyle w:val="formguideChar"/>
                      <w:i/>
                      <w:color w:val="595959" w:themeColor="text1" w:themeTint="A6"/>
                      <w:lang w:val="sv-SE"/>
                    </w:rPr>
                    <w:t>.</w:t>
                  </w:r>
                </w:p>
              </w:tc>
            </w:tr>
            <w:tr w:rsidR="000C73F7" w:rsidRPr="00DC15F2" w14:paraId="418A892A" w14:textId="77777777" w:rsidTr="00B86F43">
              <w:tc>
                <w:tcPr>
                  <w:tcW w:w="858" w:type="pct"/>
                </w:tcPr>
                <w:p w14:paraId="048DFCB3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000B24">
                    <w:rPr>
                      <w:szCs w:val="20"/>
                      <w:lang w:val="sv-SE"/>
                    </w:rPr>
                  </w:r>
                  <w:r w:rsidR="00000B2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 w:rsidRPr="00DC15F2">
                    <w:rPr>
                      <w:szCs w:val="20"/>
                      <w:lang w:val="sv-SE"/>
                    </w:rPr>
                    <w:tab/>
                  </w:r>
                  <w:r w:rsidRPr="00DC15F2">
                    <w:rPr>
                      <w:rStyle w:val="formguideChar"/>
                      <w:lang w:val="sv-SE"/>
                    </w:rPr>
                    <w:t>Annat</w:t>
                  </w:r>
                  <w:r>
                    <w:rPr>
                      <w:rStyle w:val="formguideChar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Other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   </w:t>
                  </w:r>
                </w:p>
              </w:tc>
              <w:tc>
                <w:tcPr>
                  <w:tcW w:w="4142" w:type="pct"/>
                </w:tcPr>
                <w:p w14:paraId="562416C6" w14:textId="77777777" w:rsidR="000C73F7" w:rsidRPr="00D00054" w:rsidRDefault="000C73F7" w:rsidP="000C73F7">
                  <w:pPr>
                    <w:tabs>
                      <w:tab w:val="left" w:pos="313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C15F2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</w:tbl>
          <w:p w14:paraId="7ABCE4EC" w14:textId="77777777" w:rsidR="000C73F7" w:rsidRDefault="000C73F7" w:rsidP="00B86F43"/>
        </w:tc>
      </w:tr>
    </w:tbl>
    <w:p w14:paraId="19A94520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3C970639" w14:textId="77777777" w:rsidTr="000C73F7">
        <w:tc>
          <w:tcPr>
            <w:tcW w:w="9063" w:type="dxa"/>
          </w:tcPr>
          <w:p w14:paraId="0DCD97F9" w14:textId="77777777" w:rsidR="000C73F7" w:rsidRPr="00CA76AF" w:rsidRDefault="000C73F7" w:rsidP="000C73F7">
            <w:pPr>
              <w:pStyle w:val="Rubrik1"/>
              <w:rPr>
                <w:caps/>
                <w:lang w:val="sv-SE"/>
              </w:rPr>
            </w:pPr>
            <w:r w:rsidRPr="000C73F7">
              <w:rPr>
                <w:caps/>
                <w:lang w:val="sv-SE"/>
              </w:rPr>
              <w:t xml:space="preserve">Godkännande för framläggning </w:t>
            </w:r>
            <w:r w:rsidRPr="000C73F7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approval </w:t>
            </w:r>
            <w:r w:rsidR="00CA76AF" w:rsidRPr="00CA76AF">
              <w:rPr>
                <w:i/>
                <w:caps/>
                <w:color w:val="595959" w:themeColor="text1" w:themeTint="A6"/>
                <w:sz w:val="18"/>
                <w:lang w:val="sv-SE"/>
              </w:rPr>
              <w:t>for public defence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D708AA" w14:paraId="581AE640" w14:textId="77777777" w:rsidTr="00B86F43">
              <w:tc>
                <w:tcPr>
                  <w:tcW w:w="5000" w:type="pct"/>
                  <w:gridSpan w:val="4"/>
                </w:tcPr>
                <w:p w14:paraId="234BD98A" w14:textId="77777777" w:rsidR="00D708AA" w:rsidRDefault="00D708AA" w:rsidP="000C73F7">
                  <w:p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>
                    <w:rPr>
                      <w:sz w:val="18"/>
                      <w:szCs w:val="18"/>
                      <w:lang w:val="sv-SE"/>
                    </w:rPr>
                    <w:t>Härmed intygas:</w:t>
                  </w:r>
                  <w:r w:rsidR="00F8128A">
                    <w:rPr>
                      <w:sz w:val="18"/>
                      <w:szCs w:val="18"/>
                      <w:lang w:val="sv-SE"/>
                    </w:rPr>
                    <w:br/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Hereby:</w:t>
                  </w:r>
                </w:p>
                <w:p w14:paraId="2FE551CF" w14:textId="77777777" w:rsidR="00D708AA" w:rsidRPr="00F8128A" w:rsidRDefault="00D708AA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</w:rPr>
                  </w:pPr>
                  <w:r w:rsidRPr="00000B24">
                    <w:rPr>
                      <w:sz w:val="18"/>
                      <w:szCs w:val="18"/>
                    </w:rPr>
                    <w:t xml:space="preserve">att </w:t>
                  </w:r>
                  <w:r w:rsidR="00F8128A" w:rsidRPr="00000B24">
                    <w:rPr>
                      <w:sz w:val="18"/>
                      <w:szCs w:val="18"/>
                    </w:rPr>
                    <w:t>a</w:t>
                  </w:r>
                  <w:r w:rsidRPr="00000B24">
                    <w:rPr>
                      <w:sz w:val="18"/>
                      <w:szCs w:val="18"/>
                    </w:rPr>
                    <w:t>nhållan om disputation är komplett, samt</w:t>
                  </w:r>
                  <w:r w:rsidR="00F8128A" w:rsidRPr="00F8128A">
                    <w:rPr>
                      <w:sz w:val="18"/>
                      <w:szCs w:val="18"/>
                    </w:rPr>
                    <w:br/>
                  </w:r>
                  <w:r w:rsidR="00F8128A" w:rsidRPr="00F8128A">
                    <w:rPr>
                      <w:i/>
                      <w:color w:val="595959" w:themeColor="text1" w:themeTint="A6"/>
                      <w:sz w:val="16"/>
                      <w:szCs w:val="18"/>
                      <w:lang w:val="en-GB"/>
                    </w:rPr>
                    <w:t>the application for public defence is complete, and</w:t>
                  </w:r>
                </w:p>
                <w:p w14:paraId="0B804167" w14:textId="77777777" w:rsidR="000C73F7" w:rsidRPr="00F8128A" w:rsidRDefault="00D708AA" w:rsidP="00F8128A">
                  <w:pPr>
                    <w:pStyle w:val="Liststycke"/>
                    <w:numPr>
                      <w:ilvl w:val="0"/>
                      <w:numId w:val="1"/>
                    </w:numPr>
                    <w:tabs>
                      <w:tab w:val="left" w:pos="4200"/>
                    </w:tabs>
                    <w:spacing w:after="120"/>
                    <w:rPr>
                      <w:sz w:val="18"/>
                      <w:szCs w:val="18"/>
                      <w:lang w:val="sv-SE"/>
                    </w:rPr>
                  </w:pPr>
                  <w:r w:rsidRPr="00F8128A">
                    <w:rPr>
                      <w:sz w:val="18"/>
                      <w:szCs w:val="18"/>
                      <w:lang w:val="sv-SE"/>
                    </w:rPr>
                    <w:t xml:space="preserve">att 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t>avhandlingen är godkänd för offentlig framläggning.</w:t>
                  </w:r>
                  <w:r w:rsidR="000C73F7" w:rsidRPr="00F8128A">
                    <w:rPr>
                      <w:sz w:val="18"/>
                      <w:szCs w:val="18"/>
                      <w:lang w:val="sv-SE"/>
                    </w:rPr>
                    <w:br/>
                  </w:r>
                  <w:r w:rsidR="000C73F7" w:rsidRPr="00000B24">
                    <w:rPr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the thesis is approved for public defence.</w:t>
                  </w:r>
                </w:p>
                <w:p w14:paraId="5259BFAB" w14:textId="77777777" w:rsidR="000C73F7" w:rsidRPr="00DC15F2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  <w:lang w:val="sv-SE"/>
                    </w:rPr>
                  </w:pPr>
                  <w:r w:rsidRPr="00DC15F2">
                    <w:rPr>
                      <w:sz w:val="18"/>
                      <w:szCs w:val="18"/>
                      <w:lang w:val="sv-SE"/>
                    </w:rPr>
                    <w:t xml:space="preserve">Jönköping  </w:t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/>
                      </w:ffData>
                    </w:fldChar>
                  </w:r>
                  <w:bookmarkStart w:id="24" w:name="DDate"/>
                  <w:r w:rsidRPr="00DC15F2">
                    <w:rPr>
                      <w:sz w:val="18"/>
                      <w:szCs w:val="18"/>
                      <w:lang w:val="sv-SE"/>
                    </w:rPr>
                    <w:instrText xml:space="preserve"> FORMTEXT </w:instrText>
                  </w:r>
                  <w:r w:rsidRPr="00DC15F2">
                    <w:rPr>
                      <w:sz w:val="18"/>
                      <w:szCs w:val="18"/>
                      <w:lang w:val="sv-SE"/>
                    </w:rPr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="00647976">
                    <w:rPr>
                      <w:noProof/>
                    </w:rPr>
                    <w:t>Datum</w:t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24"/>
                </w:p>
              </w:tc>
            </w:tr>
            <w:tr w:rsidR="000C73F7" w:rsidRPr="00D708AA" w14:paraId="6BB2F276" w14:textId="77777777" w:rsidTr="00B86F43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1B000B01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</w:p>
              </w:tc>
            </w:tr>
            <w:tr w:rsidR="000C73F7" w:rsidRPr="00CF5637" w14:paraId="1AEBFA0E" w14:textId="77777777" w:rsidTr="00B86F43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4B0C958C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>
                    <w:rPr>
                      <w:noProof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3CD1FF4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5F3B952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="00647976" w:rsidRPr="00647976">
                    <w:rPr>
                      <w:noProof/>
                      <w:lang w:val="sv-SE"/>
                    </w:rPr>
                    <w:t>Namnförtydligande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34" w:type="pct"/>
                </w:tcPr>
                <w:p w14:paraId="0BD58F6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1C134F1E" w14:textId="77777777" w:rsidTr="00B86F43">
              <w:tc>
                <w:tcPr>
                  <w:tcW w:w="2266" w:type="pct"/>
                </w:tcPr>
                <w:p w14:paraId="69E49A10" w14:textId="77777777" w:rsidR="000C73F7" w:rsidRPr="00C75046" w:rsidRDefault="000C73F7" w:rsidP="000C73F7">
                  <w:pPr>
                    <w:pStyle w:val="formguide"/>
                    <w:rPr>
                      <w:i/>
                      <w:color w:val="595959" w:themeColor="text1" w:themeTint="A6"/>
                      <w:sz w:val="16"/>
                      <w:lang w:val="en-GB"/>
                    </w:rPr>
                  </w:pPr>
                  <w:r w:rsidRPr="00D00054">
                    <w:rPr>
                      <w:lang w:val="sv-SE"/>
                    </w:rPr>
                    <w:t xml:space="preserve">Underskrift och namnförtydligande </w:t>
                  </w:r>
                  <w:r w:rsidR="00D708AA" w:rsidRPr="00D00054">
                    <w:rPr>
                      <w:lang w:val="sv-SE"/>
                    </w:rPr>
                    <w:t xml:space="preserve">från </w:t>
                  </w:r>
                  <w:r w:rsidR="00D708AA">
                    <w:rPr>
                      <w:lang w:val="sv-SE"/>
                    </w:rPr>
                    <w:t>huvudhandledare</w:t>
                  </w:r>
                  <w:r w:rsidRPr="00D00054">
                    <w:rPr>
                      <w:lang w:val="sv-SE"/>
                    </w:rPr>
                    <w:t xml:space="preserve"> (eller biträdande handledare enligt delegation)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Signature and print name of main supervisor (or </w:t>
                  </w:r>
                </w:p>
                <w:p w14:paraId="01F753BF" w14:textId="77777777" w:rsidR="000C73F7" w:rsidRPr="00CF5637" w:rsidRDefault="000C73F7" w:rsidP="000C73F7">
                  <w:pPr>
                    <w:pStyle w:val="formguide"/>
                  </w:pPr>
                  <w:r w:rsidRPr="00C75046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assistant supervisor authorised to sign in this matter).</w:t>
                  </w:r>
                </w:p>
              </w:tc>
              <w:tc>
                <w:tcPr>
                  <w:tcW w:w="270" w:type="pct"/>
                </w:tcPr>
                <w:p w14:paraId="08548A80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2E520840" w14:textId="77777777" w:rsidR="000C73F7" w:rsidRPr="00CF5637" w:rsidRDefault="000C73F7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Underskrift och namnförtydligande från VD (eller </w:t>
                  </w:r>
                  <w:r w:rsidRPr="00DC15F2">
                    <w:rPr>
                      <w:lang w:val="sv-SE"/>
                    </w:rPr>
                    <w:t>av VD utsedd enligt delegation).</w:t>
                  </w:r>
                  <w:r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Signature and print name of Managing Director (or person authorised to sign in this matter).</w:t>
                  </w:r>
                </w:p>
              </w:tc>
            </w:tr>
          </w:tbl>
          <w:p w14:paraId="2BCEEE41" w14:textId="77777777" w:rsidR="000C73F7" w:rsidRDefault="000C73F7" w:rsidP="00B86F43"/>
        </w:tc>
      </w:tr>
    </w:tbl>
    <w:p w14:paraId="08D6894C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295DD678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8"/>
      <w:footerReference w:type="default" r:id="rId9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6492" w14:textId="77777777" w:rsidR="005A16EF" w:rsidRDefault="005A16EF" w:rsidP="001B3427">
      <w:r>
        <w:separator/>
      </w:r>
    </w:p>
  </w:endnote>
  <w:endnote w:type="continuationSeparator" w:id="0">
    <w:p w14:paraId="382092FF" w14:textId="77777777" w:rsidR="005A16EF" w:rsidRDefault="005A16EF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02563E54" w14:textId="77777777" w:rsidR="005A26CF" w:rsidRPr="00B21521" w:rsidRDefault="005A26CF" w:rsidP="001224F6">
            <w:pPr>
              <w:pStyle w:val="Sidfot"/>
              <w:rPr>
                <w:sz w:val="18"/>
                <w:szCs w:val="20"/>
              </w:rPr>
            </w:pPr>
            <w:r w:rsidRPr="00B21521">
              <w:rPr>
                <w:sz w:val="18"/>
                <w:szCs w:val="20"/>
              </w:rPr>
              <w:t>Anhållan om disputation</w:t>
            </w:r>
            <w:r w:rsidRPr="00B21521">
              <w:rPr>
                <w:sz w:val="18"/>
                <w:szCs w:val="20"/>
              </w:rPr>
              <w:tab/>
            </w:r>
            <w:r w:rsidRPr="00B21521">
              <w:rPr>
                <w:sz w:val="18"/>
                <w:szCs w:val="20"/>
                <w:lang w:val="sv-SE"/>
              </w:rPr>
              <w:fldChar w:fldCharType="begin"/>
            </w:r>
            <w:r w:rsidRPr="00B21521">
              <w:rPr>
                <w:sz w:val="18"/>
                <w:szCs w:val="20"/>
              </w:rPr>
              <w:instrText xml:space="preserve"> REF Doktorandnamn \h </w:instrText>
            </w:r>
            <w:r w:rsidR="00DC3242" w:rsidRPr="00B21521">
              <w:rPr>
                <w:sz w:val="18"/>
                <w:szCs w:val="20"/>
              </w:rPr>
              <w:instrText xml:space="preserve"> \* MERGEFORMAT </w:instrText>
            </w:r>
            <w:r w:rsidRPr="00B21521">
              <w:rPr>
                <w:sz w:val="18"/>
                <w:szCs w:val="20"/>
                <w:lang w:val="sv-SE"/>
              </w:rPr>
            </w:r>
            <w:r w:rsidRPr="00B21521">
              <w:rPr>
                <w:sz w:val="18"/>
                <w:szCs w:val="20"/>
                <w:lang w:val="sv-SE"/>
              </w:rPr>
              <w:fldChar w:fldCharType="separate"/>
            </w:r>
            <w:r w:rsidRPr="00B21521">
              <w:rPr>
                <w:sz w:val="18"/>
                <w:szCs w:val="20"/>
              </w:rPr>
              <w:t xml:space="preserve">     </w:t>
            </w:r>
            <w:r w:rsidRPr="00B21521">
              <w:rPr>
                <w:sz w:val="18"/>
                <w:szCs w:val="20"/>
                <w:lang w:val="sv-SE"/>
              </w:rPr>
              <w:fldChar w:fldCharType="end"/>
            </w:r>
            <w:r w:rsidRPr="00B21521">
              <w:rPr>
                <w:sz w:val="18"/>
                <w:szCs w:val="20"/>
              </w:rPr>
              <w:tab/>
            </w:r>
            <w:r w:rsidR="00DC3242" w:rsidRPr="00B21521">
              <w:rPr>
                <w:sz w:val="18"/>
                <w:szCs w:val="20"/>
              </w:rPr>
              <w:fldChar w:fldCharType="begin"/>
            </w:r>
            <w:r w:rsidR="00DC3242" w:rsidRPr="00B21521">
              <w:rPr>
                <w:sz w:val="18"/>
                <w:szCs w:val="20"/>
              </w:rPr>
              <w:instrText xml:space="preserve"> REF DDate \h </w:instrText>
            </w:r>
            <w:r w:rsidR="00B21521">
              <w:rPr>
                <w:sz w:val="18"/>
                <w:szCs w:val="20"/>
              </w:rPr>
              <w:instrText xml:space="preserve"> \* MERGEFORMAT </w:instrText>
            </w:r>
            <w:r w:rsidR="00DC3242" w:rsidRPr="00B21521">
              <w:rPr>
                <w:sz w:val="18"/>
                <w:szCs w:val="20"/>
              </w:rPr>
            </w:r>
            <w:r w:rsidR="00DC3242" w:rsidRPr="00B21521">
              <w:rPr>
                <w:sz w:val="18"/>
                <w:szCs w:val="20"/>
              </w:rPr>
              <w:fldChar w:fldCharType="separate"/>
            </w:r>
            <w:r w:rsidR="00DC3242" w:rsidRPr="00B21521">
              <w:rPr>
                <w:noProof/>
                <w:sz w:val="18"/>
                <w:szCs w:val="20"/>
              </w:rPr>
              <w:t xml:space="preserve">     </w:t>
            </w:r>
            <w:r w:rsidR="00DC3242" w:rsidRPr="00B21521">
              <w:rPr>
                <w:sz w:val="18"/>
                <w:szCs w:val="20"/>
              </w:rPr>
              <w:fldChar w:fldCharType="end"/>
            </w:r>
          </w:p>
          <w:p w14:paraId="41A1DB3B" w14:textId="77777777" w:rsidR="005A26CF" w:rsidRPr="00625F53" w:rsidRDefault="00DC3242" w:rsidP="009B6D3D">
            <w:pPr>
              <w:pStyle w:val="Sidfot"/>
              <w:rPr>
                <w:bCs/>
                <w:sz w:val="16"/>
                <w:szCs w:val="20"/>
              </w:rPr>
            </w:pPr>
            <w:r w:rsidRPr="00CA536F">
              <w:rPr>
                <w:bCs/>
                <w:i/>
                <w:color w:val="595959" w:themeColor="text1" w:themeTint="A6"/>
                <w:sz w:val="16"/>
                <w:szCs w:val="20"/>
              </w:rPr>
              <w:t>Application for public defence</w:t>
            </w:r>
            <w:r w:rsidR="005A26CF" w:rsidRPr="00625F53">
              <w:rPr>
                <w:bCs/>
                <w:sz w:val="16"/>
                <w:szCs w:val="20"/>
              </w:rPr>
              <w:tab/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PAGE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000B24">
              <w:rPr>
                <w:bCs/>
                <w:noProof/>
                <w:sz w:val="16"/>
                <w:szCs w:val="20"/>
              </w:rPr>
              <w:t>1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  <w:r w:rsidR="005A26CF" w:rsidRPr="00625F53">
              <w:rPr>
                <w:sz w:val="16"/>
                <w:szCs w:val="20"/>
              </w:rPr>
              <w:t>/</w:t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000B24">
              <w:rPr>
                <w:bCs/>
                <w:noProof/>
                <w:sz w:val="16"/>
                <w:szCs w:val="20"/>
              </w:rPr>
              <w:t>3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9258" w14:textId="77777777" w:rsidR="005A16EF" w:rsidRDefault="005A16EF" w:rsidP="001B3427">
      <w:r>
        <w:separator/>
      </w:r>
    </w:p>
  </w:footnote>
  <w:footnote w:type="continuationSeparator" w:id="0">
    <w:p w14:paraId="5622BE0F" w14:textId="77777777" w:rsidR="005A16EF" w:rsidRDefault="005A16EF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5A26CF" w:rsidRPr="00000B24" w14:paraId="6DF95B32" w14:textId="77777777" w:rsidTr="00967E00">
      <w:tc>
        <w:tcPr>
          <w:tcW w:w="6658" w:type="dxa"/>
        </w:tcPr>
        <w:p w14:paraId="1A8B6176" w14:textId="77777777" w:rsidR="005A26CF" w:rsidRDefault="005A26CF" w:rsidP="00967E00">
          <w:pPr>
            <w:pStyle w:val="Sidhuvud"/>
            <w:rPr>
              <w:sz w:val="16"/>
              <w:lang w:val="sv-SE"/>
            </w:rPr>
          </w:pPr>
          <w:r w:rsidRPr="00C81594">
            <w:rPr>
              <w:rFonts w:ascii="ScalaOT-Ita" w:hAnsi="ScalaOT-Ita"/>
              <w:noProof/>
              <w:szCs w:val="20"/>
              <w:lang w:val="sv-SE" w:eastAsia="sv-SE"/>
            </w:rPr>
            <w:drawing>
              <wp:inline distT="0" distB="0" distL="0" distR="0" wp14:anchorId="5158326C" wp14:editId="3F933C97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29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7026BECF" w14:textId="77777777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201</w:t>
          </w:r>
          <w:r w:rsidR="00121B79">
            <w:rPr>
              <w:sz w:val="18"/>
              <w:lang w:val="sv-SE"/>
            </w:rPr>
            <w:t>7</w:t>
          </w:r>
          <w:r w:rsidRPr="00AF05BF">
            <w:rPr>
              <w:sz w:val="18"/>
              <w:lang w:val="sv-SE"/>
            </w:rPr>
            <w:t>-09-27</w:t>
          </w:r>
        </w:p>
        <w:p w14:paraId="19730E54" w14:textId="77777777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122C6D3A" w14:textId="77777777" w:rsidR="005A26CF" w:rsidRPr="00D720F4" w:rsidRDefault="005A26CF" w:rsidP="000C73F7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5721"/>
    <w:multiLevelType w:val="hybridMultilevel"/>
    <w:tmpl w:val="A67EBA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0B"/>
    <w:rsid w:val="00000B24"/>
    <w:rsid w:val="00017C70"/>
    <w:rsid w:val="00022B7B"/>
    <w:rsid w:val="00023C5D"/>
    <w:rsid w:val="00086908"/>
    <w:rsid w:val="00096AA9"/>
    <w:rsid w:val="000C5EA1"/>
    <w:rsid w:val="000C73F7"/>
    <w:rsid w:val="000D0F6C"/>
    <w:rsid w:val="000F23CF"/>
    <w:rsid w:val="000F4D42"/>
    <w:rsid w:val="001019D5"/>
    <w:rsid w:val="00120C25"/>
    <w:rsid w:val="00121B79"/>
    <w:rsid w:val="001224F6"/>
    <w:rsid w:val="0015572E"/>
    <w:rsid w:val="00176307"/>
    <w:rsid w:val="001804CF"/>
    <w:rsid w:val="00181161"/>
    <w:rsid w:val="001B3427"/>
    <w:rsid w:val="001B7CC3"/>
    <w:rsid w:val="001C11BC"/>
    <w:rsid w:val="001F3C30"/>
    <w:rsid w:val="00235152"/>
    <w:rsid w:val="002422D2"/>
    <w:rsid w:val="002512A2"/>
    <w:rsid w:val="00261F6B"/>
    <w:rsid w:val="002651A9"/>
    <w:rsid w:val="00292690"/>
    <w:rsid w:val="00292ACF"/>
    <w:rsid w:val="00294CAD"/>
    <w:rsid w:val="002A2185"/>
    <w:rsid w:val="002A6D4F"/>
    <w:rsid w:val="002B3F48"/>
    <w:rsid w:val="002D23B3"/>
    <w:rsid w:val="002D2EB6"/>
    <w:rsid w:val="002E3C40"/>
    <w:rsid w:val="00307F76"/>
    <w:rsid w:val="00330D18"/>
    <w:rsid w:val="00330DCF"/>
    <w:rsid w:val="003444B4"/>
    <w:rsid w:val="00354737"/>
    <w:rsid w:val="00371A39"/>
    <w:rsid w:val="00382DEC"/>
    <w:rsid w:val="00391282"/>
    <w:rsid w:val="003942C8"/>
    <w:rsid w:val="003A4515"/>
    <w:rsid w:val="003B316A"/>
    <w:rsid w:val="003C1F4E"/>
    <w:rsid w:val="003D23D5"/>
    <w:rsid w:val="003E4E9F"/>
    <w:rsid w:val="0042758B"/>
    <w:rsid w:val="00437AD1"/>
    <w:rsid w:val="0044106C"/>
    <w:rsid w:val="004474E4"/>
    <w:rsid w:val="0046222C"/>
    <w:rsid w:val="00463B4E"/>
    <w:rsid w:val="00464CB0"/>
    <w:rsid w:val="00471018"/>
    <w:rsid w:val="00476D7A"/>
    <w:rsid w:val="004923CE"/>
    <w:rsid w:val="004A067D"/>
    <w:rsid w:val="004A0CC9"/>
    <w:rsid w:val="004A2433"/>
    <w:rsid w:val="004B724F"/>
    <w:rsid w:val="004C3063"/>
    <w:rsid w:val="004C5917"/>
    <w:rsid w:val="004E3FD6"/>
    <w:rsid w:val="004E4017"/>
    <w:rsid w:val="004F1465"/>
    <w:rsid w:val="004F3098"/>
    <w:rsid w:val="005119F7"/>
    <w:rsid w:val="00522142"/>
    <w:rsid w:val="00526EE8"/>
    <w:rsid w:val="005545D0"/>
    <w:rsid w:val="00557C74"/>
    <w:rsid w:val="0056325F"/>
    <w:rsid w:val="005661C0"/>
    <w:rsid w:val="005A16EF"/>
    <w:rsid w:val="005A26CF"/>
    <w:rsid w:val="005B014B"/>
    <w:rsid w:val="005B36A3"/>
    <w:rsid w:val="005B5D21"/>
    <w:rsid w:val="005C1B56"/>
    <w:rsid w:val="005E4CFE"/>
    <w:rsid w:val="00625F53"/>
    <w:rsid w:val="00641DF3"/>
    <w:rsid w:val="00647976"/>
    <w:rsid w:val="00650ED2"/>
    <w:rsid w:val="00664DA9"/>
    <w:rsid w:val="0067472A"/>
    <w:rsid w:val="006829DA"/>
    <w:rsid w:val="00693684"/>
    <w:rsid w:val="006C090E"/>
    <w:rsid w:val="006D1A6B"/>
    <w:rsid w:val="006E544D"/>
    <w:rsid w:val="006F2317"/>
    <w:rsid w:val="0070230C"/>
    <w:rsid w:val="00703CB1"/>
    <w:rsid w:val="00710A92"/>
    <w:rsid w:val="0071399A"/>
    <w:rsid w:val="007316AF"/>
    <w:rsid w:val="00766413"/>
    <w:rsid w:val="007C5D57"/>
    <w:rsid w:val="007F7877"/>
    <w:rsid w:val="008130FB"/>
    <w:rsid w:val="00813656"/>
    <w:rsid w:val="00832580"/>
    <w:rsid w:val="00835028"/>
    <w:rsid w:val="00837B44"/>
    <w:rsid w:val="008407DE"/>
    <w:rsid w:val="00845F14"/>
    <w:rsid w:val="008579F0"/>
    <w:rsid w:val="008B33DA"/>
    <w:rsid w:val="00900D48"/>
    <w:rsid w:val="009051B4"/>
    <w:rsid w:val="0090583F"/>
    <w:rsid w:val="00932151"/>
    <w:rsid w:val="00932F78"/>
    <w:rsid w:val="00957967"/>
    <w:rsid w:val="00966B0F"/>
    <w:rsid w:val="00967C1F"/>
    <w:rsid w:val="00967E00"/>
    <w:rsid w:val="00971D4E"/>
    <w:rsid w:val="009A6069"/>
    <w:rsid w:val="009A7B75"/>
    <w:rsid w:val="009B4057"/>
    <w:rsid w:val="009B6D3D"/>
    <w:rsid w:val="009C5CAF"/>
    <w:rsid w:val="00A10683"/>
    <w:rsid w:val="00A15FBE"/>
    <w:rsid w:val="00A31908"/>
    <w:rsid w:val="00A31C10"/>
    <w:rsid w:val="00A36B4B"/>
    <w:rsid w:val="00A61946"/>
    <w:rsid w:val="00A82C5E"/>
    <w:rsid w:val="00A943CF"/>
    <w:rsid w:val="00A975A2"/>
    <w:rsid w:val="00AA5017"/>
    <w:rsid w:val="00AB035A"/>
    <w:rsid w:val="00AB3A95"/>
    <w:rsid w:val="00AD6434"/>
    <w:rsid w:val="00AE7F6F"/>
    <w:rsid w:val="00AF05BF"/>
    <w:rsid w:val="00AF3F1D"/>
    <w:rsid w:val="00B042CE"/>
    <w:rsid w:val="00B13E0B"/>
    <w:rsid w:val="00B21521"/>
    <w:rsid w:val="00B51129"/>
    <w:rsid w:val="00B6059A"/>
    <w:rsid w:val="00B7784F"/>
    <w:rsid w:val="00BA035F"/>
    <w:rsid w:val="00BA3739"/>
    <w:rsid w:val="00BA646C"/>
    <w:rsid w:val="00BB508E"/>
    <w:rsid w:val="00BC46C8"/>
    <w:rsid w:val="00BC67A5"/>
    <w:rsid w:val="00BC740C"/>
    <w:rsid w:val="00BD55C4"/>
    <w:rsid w:val="00BE57FD"/>
    <w:rsid w:val="00BE6B51"/>
    <w:rsid w:val="00C126A6"/>
    <w:rsid w:val="00C24E22"/>
    <w:rsid w:val="00C37003"/>
    <w:rsid w:val="00C52C6C"/>
    <w:rsid w:val="00C5766F"/>
    <w:rsid w:val="00C60AB5"/>
    <w:rsid w:val="00C62E19"/>
    <w:rsid w:val="00C75046"/>
    <w:rsid w:val="00C814BB"/>
    <w:rsid w:val="00C87C7A"/>
    <w:rsid w:val="00C95C3A"/>
    <w:rsid w:val="00C962ED"/>
    <w:rsid w:val="00CA536F"/>
    <w:rsid w:val="00CA76AF"/>
    <w:rsid w:val="00CB2A9B"/>
    <w:rsid w:val="00CB4903"/>
    <w:rsid w:val="00CB5112"/>
    <w:rsid w:val="00CC25DC"/>
    <w:rsid w:val="00CC5F18"/>
    <w:rsid w:val="00CE694E"/>
    <w:rsid w:val="00CF5637"/>
    <w:rsid w:val="00D00054"/>
    <w:rsid w:val="00D0299D"/>
    <w:rsid w:val="00D04E7A"/>
    <w:rsid w:val="00D16AD4"/>
    <w:rsid w:val="00D50722"/>
    <w:rsid w:val="00D627B6"/>
    <w:rsid w:val="00D708AA"/>
    <w:rsid w:val="00D720F4"/>
    <w:rsid w:val="00D76492"/>
    <w:rsid w:val="00D8028B"/>
    <w:rsid w:val="00DB42F7"/>
    <w:rsid w:val="00DC15F2"/>
    <w:rsid w:val="00DC1CEE"/>
    <w:rsid w:val="00DC3242"/>
    <w:rsid w:val="00E00CF3"/>
    <w:rsid w:val="00E03347"/>
    <w:rsid w:val="00E10855"/>
    <w:rsid w:val="00E16C32"/>
    <w:rsid w:val="00E2052B"/>
    <w:rsid w:val="00E22D6E"/>
    <w:rsid w:val="00E30DBC"/>
    <w:rsid w:val="00E463B4"/>
    <w:rsid w:val="00E82A1F"/>
    <w:rsid w:val="00EF2E72"/>
    <w:rsid w:val="00EF6A7C"/>
    <w:rsid w:val="00F075DB"/>
    <w:rsid w:val="00F14ABD"/>
    <w:rsid w:val="00F2145A"/>
    <w:rsid w:val="00F33840"/>
    <w:rsid w:val="00F42AE8"/>
    <w:rsid w:val="00F45587"/>
    <w:rsid w:val="00F51075"/>
    <w:rsid w:val="00F8025F"/>
    <w:rsid w:val="00F8128A"/>
    <w:rsid w:val="00F952C1"/>
    <w:rsid w:val="00FB748C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8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6559-EDBC-4F9C-9190-D0F544E5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5624</Characters>
  <Application>Microsoft Office Word</Application>
  <DocSecurity>4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2017-09-27T11:16:00Z</dcterms:created>
  <dcterms:modified xsi:type="dcterms:W3CDTF">2017-09-27T11:16:00Z</dcterms:modified>
</cp:coreProperties>
</file>