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6F" w:rsidRDefault="00AC4A6F" w:rsidP="006E038A">
      <w:pPr>
        <w:pStyle w:val="Heading1"/>
      </w:pPr>
    </w:p>
    <w:p w:rsidR="000819A8" w:rsidRDefault="000819A8" w:rsidP="006E038A">
      <w:pPr>
        <w:pStyle w:val="Heading1"/>
      </w:pPr>
      <w:r w:rsidRPr="0028202A">
        <w:t xml:space="preserve">Checklista för </w:t>
      </w:r>
      <w:r w:rsidRPr="00363619">
        <w:t>akademiskt</w:t>
      </w:r>
      <w:r w:rsidRPr="0028202A">
        <w:t xml:space="preserve"> skrivande</w:t>
      </w:r>
    </w:p>
    <w:p w:rsidR="0028202A" w:rsidRPr="0028202A" w:rsidRDefault="0028202A" w:rsidP="00363619">
      <w:pPr>
        <w:pStyle w:val="Heading2"/>
      </w:pPr>
      <w:r w:rsidRPr="0028202A">
        <w:t>Innehåll, funktion, argumentation</w:t>
      </w:r>
    </w:p>
    <w:p w:rsidR="000819A8" w:rsidRDefault="000819A8" w:rsidP="006D6595">
      <w:pPr>
        <w:pStyle w:val="NoSpacing"/>
        <w:numPr>
          <w:ilvl w:val="0"/>
          <w:numId w:val="3"/>
        </w:numPr>
        <w:ind w:left="426"/>
      </w:pPr>
      <w:r>
        <w:t>Framgår syftet/motivet/problemet tydligt och tidigt i texten?</w:t>
      </w:r>
    </w:p>
    <w:p w:rsidR="000819A8" w:rsidRDefault="005A2F31" w:rsidP="006D6595">
      <w:pPr>
        <w:pStyle w:val="NoSpacing"/>
        <w:numPr>
          <w:ilvl w:val="0"/>
          <w:numId w:val="3"/>
        </w:numPr>
        <w:ind w:left="426"/>
      </w:pPr>
      <w:r>
        <w:t>Uppnår du syftet</w:t>
      </w:r>
      <w:r w:rsidR="000819A8">
        <w:t xml:space="preserve"> med texten</w:t>
      </w:r>
      <w:r>
        <w:t xml:space="preserve"> genom att besvara relevanta frågor</w:t>
      </w:r>
      <w:r w:rsidR="000819A8">
        <w:t>?</w:t>
      </w:r>
    </w:p>
    <w:p w:rsidR="000819A8" w:rsidRDefault="000819A8" w:rsidP="006D6595">
      <w:pPr>
        <w:pStyle w:val="NoSpacing"/>
        <w:numPr>
          <w:ilvl w:val="0"/>
          <w:numId w:val="3"/>
        </w:numPr>
        <w:ind w:left="426"/>
      </w:pPr>
      <w:r>
        <w:t>Är dina påståenden underbyggda genom t.ex. argumentation eller referenser?</w:t>
      </w:r>
    </w:p>
    <w:p w:rsidR="009E677D" w:rsidRDefault="009E677D" w:rsidP="006D6595">
      <w:pPr>
        <w:pStyle w:val="NoSpacing"/>
        <w:numPr>
          <w:ilvl w:val="0"/>
          <w:numId w:val="3"/>
        </w:numPr>
        <w:ind w:left="426"/>
      </w:pPr>
      <w:r>
        <w:t>Är alla nödvändiga tankeled med i din argumentation?</w:t>
      </w:r>
    </w:p>
    <w:p w:rsidR="0028202A" w:rsidRDefault="0028202A" w:rsidP="006D6595">
      <w:pPr>
        <w:pStyle w:val="NoSpacing"/>
        <w:numPr>
          <w:ilvl w:val="0"/>
          <w:numId w:val="3"/>
        </w:numPr>
        <w:ind w:left="426"/>
      </w:pPr>
      <w:r>
        <w:t>Har du utifrån vem mottagaren är</w:t>
      </w:r>
      <w:r w:rsidR="00363619">
        <w:t>,</w:t>
      </w:r>
      <w:r>
        <w:t xml:space="preserve"> använt lagom mängd termer?</w:t>
      </w:r>
    </w:p>
    <w:p w:rsidR="0028202A" w:rsidRDefault="0028202A" w:rsidP="000819A8">
      <w:pPr>
        <w:pStyle w:val="NoSpacing"/>
        <w:numPr>
          <w:ilvl w:val="0"/>
          <w:numId w:val="3"/>
        </w:numPr>
        <w:ind w:left="426"/>
      </w:pPr>
      <w:r>
        <w:t>Har du förklarat/definierat de viktigaste grundläggande begreppen?</w:t>
      </w:r>
    </w:p>
    <w:p w:rsidR="00491AF2" w:rsidRPr="00491AF2" w:rsidRDefault="00491AF2" w:rsidP="00363619">
      <w:pPr>
        <w:pStyle w:val="Heading2"/>
      </w:pPr>
      <w:r w:rsidRPr="00491AF2">
        <w:t>Strukt</w:t>
      </w:r>
      <w:r w:rsidRPr="006D6595">
        <w:rPr>
          <w:rStyle w:val="Heading3Char"/>
        </w:rPr>
        <w:t>u</w:t>
      </w:r>
      <w:r w:rsidRPr="00491AF2">
        <w:t>r</w:t>
      </w:r>
    </w:p>
    <w:p w:rsidR="00131922" w:rsidRDefault="00131922" w:rsidP="006D6595">
      <w:pPr>
        <w:pStyle w:val="NoSpacing"/>
        <w:numPr>
          <w:ilvl w:val="0"/>
          <w:numId w:val="4"/>
        </w:numPr>
        <w:ind w:left="426"/>
      </w:pPr>
      <w:r>
        <w:t xml:space="preserve">Har texten en inledning, en </w:t>
      </w:r>
      <w:r w:rsidR="00B373E0">
        <w:t>mitt</w:t>
      </w:r>
      <w:bookmarkStart w:id="0" w:name="_GoBack"/>
      <w:bookmarkEnd w:id="0"/>
      <w:r>
        <w:t xml:space="preserve"> och en avslutning?</w:t>
      </w:r>
    </w:p>
    <w:p w:rsidR="00333541" w:rsidRDefault="00333541" w:rsidP="006D6595">
      <w:pPr>
        <w:pStyle w:val="NoSpacing"/>
        <w:numPr>
          <w:ilvl w:val="0"/>
          <w:numId w:val="4"/>
        </w:numPr>
        <w:ind w:left="426"/>
      </w:pPr>
      <w:r>
        <w:t>Har texten en genomtänkt disposition?</w:t>
      </w:r>
      <w:r w:rsidR="005A2F31">
        <w:t xml:space="preserve"> Dvs, följer texten en innehållsligt logisk ordning?</w:t>
      </w:r>
    </w:p>
    <w:p w:rsidR="00491AF2" w:rsidRDefault="00491AF2" w:rsidP="006D6595">
      <w:pPr>
        <w:pStyle w:val="NoSpacing"/>
        <w:numPr>
          <w:ilvl w:val="0"/>
          <w:numId w:val="4"/>
        </w:numPr>
        <w:ind w:left="426"/>
      </w:pPr>
      <w:r>
        <w:t>Behandlar varje stycke en aspekt av innehållet?</w:t>
      </w:r>
    </w:p>
    <w:p w:rsidR="00491AF2" w:rsidRDefault="00A601E2" w:rsidP="006D6595">
      <w:pPr>
        <w:pStyle w:val="NoSpacing"/>
        <w:numPr>
          <w:ilvl w:val="0"/>
          <w:numId w:val="4"/>
        </w:numPr>
        <w:ind w:left="426"/>
      </w:pPr>
      <w:r>
        <w:t>Inleder du</w:t>
      </w:r>
      <w:r w:rsidR="00491AF2">
        <w:t xml:space="preserve"> varje stycke</w:t>
      </w:r>
      <w:r>
        <w:t xml:space="preserve"> </w:t>
      </w:r>
      <w:r w:rsidR="005A2F31">
        <w:t xml:space="preserve">med </w:t>
      </w:r>
      <w:r>
        <w:t xml:space="preserve">en kärnmening </w:t>
      </w:r>
      <w:r w:rsidR="00491AF2">
        <w:t>så att den viktigaste informationen i stycket framgår tydligt?</w:t>
      </w:r>
    </w:p>
    <w:p w:rsidR="00491AF2" w:rsidRDefault="00491AF2" w:rsidP="006D6595">
      <w:pPr>
        <w:pStyle w:val="NoSpacing"/>
        <w:numPr>
          <w:ilvl w:val="0"/>
          <w:numId w:val="4"/>
        </w:numPr>
        <w:ind w:left="426"/>
      </w:pPr>
      <w:r>
        <w:t xml:space="preserve">Håller du dig konsekvent till </w:t>
      </w:r>
      <w:r w:rsidRPr="00747CCB">
        <w:rPr>
          <w:b/>
        </w:rPr>
        <w:t>ett</w:t>
      </w:r>
      <w:r>
        <w:t xml:space="preserve"> sätt att signalera nytt stycke (blankrad eller indrag)?</w:t>
      </w:r>
    </w:p>
    <w:p w:rsidR="00491AF2" w:rsidRPr="00363619" w:rsidRDefault="00491AF2" w:rsidP="009E677D">
      <w:pPr>
        <w:pStyle w:val="NoSpacing"/>
        <w:numPr>
          <w:ilvl w:val="0"/>
          <w:numId w:val="4"/>
        </w:numPr>
        <w:ind w:left="426"/>
        <w:rPr>
          <w:iCs/>
        </w:rPr>
      </w:pPr>
      <w:r>
        <w:rPr>
          <w:iCs/>
        </w:rPr>
        <w:t>Håller du dig till en huvudinformation per mening?</w:t>
      </w:r>
    </w:p>
    <w:p w:rsidR="00491AF2" w:rsidRPr="00491AF2" w:rsidRDefault="00491AF2" w:rsidP="00363619">
      <w:pPr>
        <w:pStyle w:val="Heading2"/>
      </w:pPr>
      <w:r w:rsidRPr="00491AF2">
        <w:t>Sammanhang</w:t>
      </w:r>
    </w:p>
    <w:p w:rsidR="00491AF2" w:rsidRDefault="00491AF2" w:rsidP="006D6595">
      <w:pPr>
        <w:pStyle w:val="NoSpacing"/>
        <w:numPr>
          <w:ilvl w:val="0"/>
          <w:numId w:val="5"/>
        </w:numPr>
        <w:ind w:left="426"/>
        <w:rPr>
          <w:iCs/>
        </w:rPr>
      </w:pPr>
      <w:r>
        <w:rPr>
          <w:iCs/>
        </w:rPr>
        <w:t>Inleder du meningar antingen med information som är känd för mottagaren (t.ex. något du nyss nämnt i texten) eller med textsammanbindande uttryck?</w:t>
      </w:r>
    </w:p>
    <w:p w:rsidR="00491AF2" w:rsidRPr="00363619" w:rsidRDefault="00491AF2" w:rsidP="009E677D">
      <w:pPr>
        <w:pStyle w:val="NoSpacing"/>
        <w:numPr>
          <w:ilvl w:val="0"/>
          <w:numId w:val="5"/>
        </w:numPr>
        <w:ind w:left="426"/>
        <w:rPr>
          <w:iCs/>
        </w:rPr>
      </w:pPr>
      <w:r>
        <w:t xml:space="preserve">Har du använt tillräckligt av textsammanbindande uttryck som </w:t>
      </w:r>
      <w:r w:rsidRPr="009E677D">
        <w:rPr>
          <w:i/>
          <w:iCs/>
        </w:rPr>
        <w:t xml:space="preserve">men, emellertid, dock, däremot, nämligen, eftersom, exempelvis, dessutom, därför, mot denna bakgrund, </w:t>
      </w:r>
      <w:r w:rsidR="00A601E2">
        <w:rPr>
          <w:i/>
          <w:iCs/>
        </w:rPr>
        <w:t xml:space="preserve">dels... dels, </w:t>
      </w:r>
      <w:r w:rsidRPr="009E677D">
        <w:rPr>
          <w:i/>
          <w:iCs/>
        </w:rPr>
        <w:t>för det första ... för det andra …</w:t>
      </w:r>
      <w:r>
        <w:rPr>
          <w:iCs/>
        </w:rPr>
        <w:t>?</w:t>
      </w:r>
    </w:p>
    <w:p w:rsidR="00491AF2" w:rsidRDefault="00491AF2" w:rsidP="00363619">
      <w:pPr>
        <w:pStyle w:val="Heading2"/>
      </w:pPr>
      <w:r>
        <w:t>Stilnivå</w:t>
      </w:r>
    </w:p>
    <w:p w:rsidR="00491AF2" w:rsidRDefault="00491AF2" w:rsidP="006D6595">
      <w:pPr>
        <w:pStyle w:val="NoSpacing"/>
        <w:numPr>
          <w:ilvl w:val="0"/>
          <w:numId w:val="6"/>
        </w:numPr>
        <w:ind w:left="426"/>
      </w:pPr>
      <w:r>
        <w:t>Har du varit noggrann med att inte använda talspråkliga ord/uttryck?</w:t>
      </w:r>
      <w:r w:rsidR="00317F76">
        <w:t xml:space="preserve"> Skilj på </w:t>
      </w:r>
      <w:r w:rsidR="00317F76" w:rsidRPr="00317F76">
        <w:rPr>
          <w:i/>
        </w:rPr>
        <w:t>de</w:t>
      </w:r>
      <w:r w:rsidR="00317F76">
        <w:t>/</w:t>
      </w:r>
      <w:r w:rsidR="00317F76" w:rsidRPr="00317F76">
        <w:rPr>
          <w:i/>
        </w:rPr>
        <w:t>dem</w:t>
      </w:r>
      <w:r w:rsidR="00317F76">
        <w:t>/</w:t>
      </w:r>
      <w:r w:rsidR="00317F76" w:rsidRPr="00317F76">
        <w:rPr>
          <w:i/>
        </w:rPr>
        <w:t>det</w:t>
      </w:r>
      <w:r w:rsidR="00317F76">
        <w:t xml:space="preserve">, skriv </w:t>
      </w:r>
      <w:r w:rsidR="00317F76" w:rsidRPr="00317F76">
        <w:rPr>
          <w:i/>
        </w:rPr>
        <w:t>vår</w:t>
      </w:r>
      <w:r w:rsidR="00317F76">
        <w:t xml:space="preserve"> (inte </w:t>
      </w:r>
      <w:r w:rsidR="00317F76" w:rsidRPr="00317F76">
        <w:rPr>
          <w:strike/>
        </w:rPr>
        <w:t>våran</w:t>
      </w:r>
      <w:r w:rsidR="00317F76">
        <w:t xml:space="preserve">), </w:t>
      </w:r>
      <w:r w:rsidR="00317F76" w:rsidRPr="00317F76">
        <w:rPr>
          <w:i/>
        </w:rPr>
        <w:t>av</w:t>
      </w:r>
      <w:r w:rsidR="00317F76">
        <w:t xml:space="preserve"> (inte </w:t>
      </w:r>
      <w:r w:rsidR="00317F76" w:rsidRPr="00317F76">
        <w:rPr>
          <w:strike/>
        </w:rPr>
        <w:t>utav</w:t>
      </w:r>
      <w:r w:rsidR="00317F76">
        <w:t xml:space="preserve">), </w:t>
      </w:r>
      <w:r w:rsidR="00317F76" w:rsidRPr="00317F76">
        <w:rPr>
          <w:i/>
        </w:rPr>
        <w:t>arbeta</w:t>
      </w:r>
      <w:r w:rsidR="00317F76">
        <w:t xml:space="preserve"> (inte </w:t>
      </w:r>
      <w:r w:rsidR="00317F76" w:rsidRPr="00317F76">
        <w:rPr>
          <w:strike/>
        </w:rPr>
        <w:t>jobba</w:t>
      </w:r>
      <w:r w:rsidR="00317F76">
        <w:t xml:space="preserve">), </w:t>
      </w:r>
      <w:r w:rsidR="00317F76" w:rsidRPr="00317F76">
        <w:rPr>
          <w:i/>
        </w:rPr>
        <w:t>kontrollera</w:t>
      </w:r>
      <w:r w:rsidR="00317F76">
        <w:t xml:space="preserve"> (inte </w:t>
      </w:r>
      <w:r w:rsidR="00317F76" w:rsidRPr="00317F76">
        <w:rPr>
          <w:strike/>
        </w:rPr>
        <w:t>kolla</w:t>
      </w:r>
      <w:r w:rsidR="00317F76">
        <w:t xml:space="preserve">), </w:t>
      </w:r>
      <w:r w:rsidR="00317F76" w:rsidRPr="00317F76">
        <w:rPr>
          <w:i/>
        </w:rPr>
        <w:t>mycket</w:t>
      </w:r>
      <w:r w:rsidR="00317F76">
        <w:t xml:space="preserve"> (inte </w:t>
      </w:r>
      <w:r w:rsidR="00317F76" w:rsidRPr="00317F76">
        <w:rPr>
          <w:strike/>
        </w:rPr>
        <w:t>jätte</w:t>
      </w:r>
      <w:r w:rsidR="00317F76">
        <w:t>-) etc.</w:t>
      </w:r>
      <w:r w:rsidR="005A2F31">
        <w:t xml:space="preserve"> Ta bort alla talspråkliga </w:t>
      </w:r>
      <w:r w:rsidR="005A2F31" w:rsidRPr="005A2F31">
        <w:rPr>
          <w:i/>
        </w:rPr>
        <w:t>så</w:t>
      </w:r>
      <w:r w:rsidR="00C85413">
        <w:t xml:space="preserve"> ur texten!</w:t>
      </w:r>
    </w:p>
    <w:p w:rsidR="00491AF2" w:rsidRDefault="00491AF2" w:rsidP="006D6595">
      <w:pPr>
        <w:pStyle w:val="NoSpacing"/>
        <w:numPr>
          <w:ilvl w:val="0"/>
          <w:numId w:val="6"/>
        </w:numPr>
        <w:ind w:left="426"/>
      </w:pPr>
      <w:r>
        <w:t>Har du varit noggrann med att inte använda värderande eller onödigt starka uttryck?</w:t>
      </w:r>
      <w:r w:rsidR="005A2F31">
        <w:t xml:space="preserve"> Exempel är</w:t>
      </w:r>
      <w:r w:rsidR="00317F76">
        <w:t xml:space="preserve"> </w:t>
      </w:r>
      <w:r w:rsidR="00317F76" w:rsidRPr="00317F76">
        <w:rPr>
          <w:i/>
        </w:rPr>
        <w:t>bra</w:t>
      </w:r>
      <w:r w:rsidR="00317F76">
        <w:t>/</w:t>
      </w:r>
      <w:r w:rsidR="00317F76" w:rsidRPr="00317F76">
        <w:rPr>
          <w:i/>
        </w:rPr>
        <w:t>dåligt</w:t>
      </w:r>
      <w:r w:rsidR="005A2F31">
        <w:rPr>
          <w:i/>
        </w:rPr>
        <w:t>,</w:t>
      </w:r>
      <w:r w:rsidR="00317F76">
        <w:t xml:space="preserve"> utan specificering av vad som är positivt/negativt.</w:t>
      </w:r>
    </w:p>
    <w:p w:rsidR="00363619" w:rsidRDefault="00363619" w:rsidP="006D6595">
      <w:pPr>
        <w:pStyle w:val="NoSpacing"/>
        <w:numPr>
          <w:ilvl w:val="0"/>
          <w:numId w:val="6"/>
        </w:numPr>
        <w:ind w:left="426"/>
      </w:pPr>
      <w:r>
        <w:t xml:space="preserve">Kan du uttrycka samma innehåll med färre ord? Genom att använda korrekt terminologi och innehållsrika ord, kan du höja stilnivån i din text. Du ska sträva efter att </w:t>
      </w:r>
      <w:r w:rsidR="00A601E2">
        <w:t>uttrycka</w:t>
      </w:r>
      <w:r>
        <w:t xml:space="preserve"> så mycket information som möjligt, på så liten yta som möjligt – men ändå behålla begripligheten.</w:t>
      </w:r>
      <w:r w:rsidR="005A2F31">
        <w:t xml:space="preserve"> Jämför </w:t>
      </w:r>
      <w:r w:rsidR="005A2F31" w:rsidRPr="005A2F31">
        <w:rPr>
          <w:i/>
        </w:rPr>
        <w:t>compact living</w:t>
      </w:r>
      <w:r w:rsidR="005A2F31">
        <w:t xml:space="preserve"> med </w:t>
      </w:r>
      <w:r w:rsidR="005A2F31" w:rsidRPr="005A2F31">
        <w:rPr>
          <w:i/>
        </w:rPr>
        <w:t>compact writing</w:t>
      </w:r>
      <w:r w:rsidR="005A2F31">
        <w:t>!</w:t>
      </w:r>
    </w:p>
    <w:p w:rsidR="006C1FAE" w:rsidRDefault="006C1FAE" w:rsidP="00363619">
      <w:pPr>
        <w:pStyle w:val="Heading2"/>
      </w:pPr>
      <w:r>
        <w:lastRenderedPageBreak/>
        <w:t>Språkriktighet</w:t>
      </w:r>
    </w:p>
    <w:p w:rsidR="00363619" w:rsidRDefault="006C1FAE" w:rsidP="006B7715">
      <w:pPr>
        <w:pStyle w:val="NoSpacing"/>
        <w:numPr>
          <w:ilvl w:val="0"/>
          <w:numId w:val="8"/>
        </w:numPr>
        <w:spacing w:before="0"/>
        <w:ind w:left="425" w:hanging="357"/>
      </w:pPr>
      <w:r>
        <w:t>Har du korrekturläst noggrant?</w:t>
      </w:r>
      <w:r w:rsidR="00363619">
        <w:t xml:space="preserve"> </w:t>
      </w:r>
    </w:p>
    <w:p w:rsidR="00317F76" w:rsidRDefault="00317F76" w:rsidP="006D6595">
      <w:pPr>
        <w:pStyle w:val="NoSpacing"/>
        <w:numPr>
          <w:ilvl w:val="0"/>
          <w:numId w:val="8"/>
        </w:numPr>
        <w:ind w:left="426"/>
      </w:pPr>
      <w:r w:rsidRPr="00317F76">
        <w:rPr>
          <w:iCs/>
        </w:rPr>
        <w:t>Har du kontrollerat att det inte finns några särskrivningar?</w:t>
      </w:r>
      <w:r>
        <w:rPr>
          <w:i/>
          <w:iCs/>
        </w:rPr>
        <w:t xml:space="preserve"> Långhårig sjuksköterska </w:t>
      </w:r>
      <w:r>
        <w:t xml:space="preserve">betyder något helt annat än </w:t>
      </w:r>
      <w:r>
        <w:rPr>
          <w:i/>
          <w:iCs/>
        </w:rPr>
        <w:t>lång hårig sjuk sköterska</w:t>
      </w:r>
      <w:r>
        <w:t>.</w:t>
      </w:r>
      <w:r w:rsidR="005A2F31">
        <w:t xml:space="preserve"> Regel: en sak = ett ord, två saker = två ord.</w:t>
      </w:r>
    </w:p>
    <w:p w:rsidR="00363619" w:rsidRDefault="00363619" w:rsidP="006D6595">
      <w:pPr>
        <w:pStyle w:val="NoSpacing"/>
        <w:numPr>
          <w:ilvl w:val="0"/>
          <w:numId w:val="8"/>
        </w:numPr>
        <w:ind w:left="426"/>
      </w:pPr>
      <w:r>
        <w:t xml:space="preserve">Läs och diskutera varandras texter. I dialog växer texter! </w:t>
      </w:r>
    </w:p>
    <w:p w:rsidR="006D6595" w:rsidRDefault="00363619" w:rsidP="006D6595">
      <w:pPr>
        <w:pStyle w:val="NoSpacing"/>
        <w:numPr>
          <w:ilvl w:val="0"/>
          <w:numId w:val="8"/>
        </w:numPr>
        <w:ind w:left="426"/>
      </w:pPr>
      <w:r>
        <w:t>Kontrollera att</w:t>
      </w:r>
    </w:p>
    <w:p w:rsidR="00A601E2" w:rsidRDefault="006D6595" w:rsidP="00A601E2">
      <w:pPr>
        <w:pStyle w:val="NoSpacing"/>
        <w:numPr>
          <w:ilvl w:val="0"/>
          <w:numId w:val="1"/>
        </w:numPr>
      </w:pPr>
      <w:r>
        <w:t>me</w:t>
      </w:r>
      <w:r w:rsidR="00363619">
        <w:t>ningsbyggnaden är korrekt (</w:t>
      </w:r>
      <w:r>
        <w:t xml:space="preserve">bisatser </w:t>
      </w:r>
      <w:r w:rsidR="00363619">
        <w:t>kan inte stå</w:t>
      </w:r>
      <w:r>
        <w:t xml:space="preserve"> självständigt!)</w:t>
      </w:r>
    </w:p>
    <w:p w:rsidR="006D6595" w:rsidRPr="006C1FAE" w:rsidRDefault="006D6595" w:rsidP="00A601E2">
      <w:pPr>
        <w:pStyle w:val="NoSpacing"/>
        <w:numPr>
          <w:ilvl w:val="0"/>
          <w:numId w:val="1"/>
        </w:numPr>
      </w:pPr>
      <w:r>
        <w:t>du inte har råkat hoppa över bokstäver, ord eller blanksteg – Använd ordbehandlingsprogrammets språkkontrollsfunktion!</w:t>
      </w:r>
      <w:r w:rsidR="00363619">
        <w:t xml:space="preserve"> Om du int</w:t>
      </w:r>
      <w:r w:rsidR="00A601E2">
        <w:t xml:space="preserve">e har ett </w:t>
      </w:r>
      <w:r w:rsidR="00325167">
        <w:t xml:space="preserve">ordbehandlingsprogram </w:t>
      </w:r>
      <w:r w:rsidR="00363619">
        <w:t>på din dator, använd högskolans.</w:t>
      </w:r>
    </w:p>
    <w:p w:rsidR="006D6595" w:rsidRDefault="006D6595" w:rsidP="006D6595">
      <w:pPr>
        <w:pStyle w:val="NoSpacing"/>
        <w:numPr>
          <w:ilvl w:val="0"/>
          <w:numId w:val="1"/>
        </w:numPr>
      </w:pPr>
      <w:r>
        <w:t>du inte har råkat göra dubbla blanksteg</w:t>
      </w:r>
    </w:p>
    <w:p w:rsidR="00491AF2" w:rsidRPr="00491AF2" w:rsidRDefault="00491AF2" w:rsidP="00363619">
      <w:pPr>
        <w:pStyle w:val="Heading2"/>
      </w:pPr>
      <w:r w:rsidRPr="00491AF2">
        <w:t>Referenshantering</w:t>
      </w:r>
    </w:p>
    <w:p w:rsidR="003D1DF5" w:rsidRDefault="003D1DF5" w:rsidP="006D6595">
      <w:pPr>
        <w:pStyle w:val="NoSpacing"/>
        <w:numPr>
          <w:ilvl w:val="0"/>
          <w:numId w:val="9"/>
        </w:numPr>
        <w:ind w:left="426"/>
      </w:pPr>
      <w:r>
        <w:t>Har du valt referenssystem, t.ex. Harvard- eller Oxfordsystemet?</w:t>
      </w:r>
    </w:p>
    <w:p w:rsidR="003D1DF5" w:rsidRDefault="003D1DF5" w:rsidP="006D6595">
      <w:pPr>
        <w:pStyle w:val="NoSpacing"/>
        <w:numPr>
          <w:ilvl w:val="0"/>
          <w:numId w:val="9"/>
        </w:numPr>
        <w:ind w:left="426"/>
      </w:pPr>
      <w:r>
        <w:t>Är du konsekvent när du använder det referenssystem du valt?</w:t>
      </w:r>
    </w:p>
    <w:p w:rsidR="003D1DF5" w:rsidRDefault="003D1DF5" w:rsidP="006D6595">
      <w:pPr>
        <w:pStyle w:val="NoSpacing"/>
        <w:numPr>
          <w:ilvl w:val="0"/>
          <w:numId w:val="9"/>
        </w:numPr>
        <w:ind w:left="426"/>
      </w:pPr>
      <w:r>
        <w:t>Om du använder Harvardsystemet, står ett eventuellt interpunktionstecken (</w:t>
      </w:r>
      <w:proofErr w:type="gramStart"/>
      <w:r>
        <w:t>,/</w:t>
      </w:r>
      <w:proofErr w:type="gramEnd"/>
      <w:r>
        <w:t xml:space="preserve">./?/!) </w:t>
      </w:r>
      <w:r w:rsidRPr="006D6595">
        <w:rPr>
          <w:u w:val="single"/>
        </w:rPr>
        <w:t>efter</w:t>
      </w:r>
      <w:r>
        <w:t xml:space="preserve"> parenteserna med källhänvisningar i texten?</w:t>
      </w:r>
    </w:p>
    <w:p w:rsidR="009E26EA" w:rsidRDefault="009E26EA" w:rsidP="009E26EA">
      <w:pPr>
        <w:pStyle w:val="NoSpacing"/>
        <w:numPr>
          <w:ilvl w:val="0"/>
          <w:numId w:val="9"/>
        </w:numPr>
        <w:ind w:left="426"/>
      </w:pPr>
      <w:r>
        <w:t xml:space="preserve">Om du använder Oxfordsystemet, står ett eventuellt interpunktionstecken </w:t>
      </w:r>
      <w:r>
        <w:rPr>
          <w:u w:val="single"/>
        </w:rPr>
        <w:t>före</w:t>
      </w:r>
      <w:r>
        <w:t xml:space="preserve"> noten (siffran) i texten?</w:t>
      </w:r>
    </w:p>
    <w:p w:rsidR="006D6595" w:rsidRDefault="006D6595" w:rsidP="006D6595">
      <w:pPr>
        <w:pStyle w:val="NoSpacing"/>
        <w:numPr>
          <w:ilvl w:val="0"/>
          <w:numId w:val="9"/>
        </w:numPr>
        <w:ind w:left="426"/>
      </w:pPr>
      <w:r>
        <w:t>Har alla citat försetts med sidhänvisning?</w:t>
      </w:r>
    </w:p>
    <w:p w:rsidR="006D6595" w:rsidRDefault="00A601E2" w:rsidP="003D1DF5">
      <w:pPr>
        <w:pStyle w:val="NoSpacing"/>
        <w:numPr>
          <w:ilvl w:val="0"/>
          <w:numId w:val="9"/>
        </w:numPr>
        <w:ind w:left="426"/>
      </w:pPr>
      <w:r>
        <w:t>Signalerar du citat enhetligt, d</w:t>
      </w:r>
      <w:r w:rsidR="00325167">
        <w:t>.</w:t>
      </w:r>
      <w:r>
        <w:t>v</w:t>
      </w:r>
      <w:r w:rsidR="00325167">
        <w:t>.</w:t>
      </w:r>
      <w:r>
        <w:t>s</w:t>
      </w:r>
      <w:r w:rsidR="00325167">
        <w:t>.</w:t>
      </w:r>
      <w:r>
        <w:t xml:space="preserve"> med </w:t>
      </w:r>
      <w:r w:rsidRPr="00A601E2">
        <w:rPr>
          <w:b/>
        </w:rPr>
        <w:t>antingen</w:t>
      </w:r>
      <w:r>
        <w:t xml:space="preserve"> citattecken eller kursivering? Blockcitat med både höger- och vänsterindrag görs om citatet </w:t>
      </w:r>
      <w:r w:rsidR="00325167">
        <w:t>är längre än</w:t>
      </w:r>
      <w:r>
        <w:t xml:space="preserve"> tre rader.</w:t>
      </w:r>
    </w:p>
    <w:p w:rsidR="00491AF2" w:rsidRDefault="00A601E2" w:rsidP="006D6595">
      <w:pPr>
        <w:pStyle w:val="NoSpacing"/>
        <w:numPr>
          <w:ilvl w:val="0"/>
          <w:numId w:val="9"/>
        </w:numPr>
        <w:ind w:left="426"/>
      </w:pPr>
      <w:r>
        <w:t>Har du kontrollerat</w:t>
      </w:r>
      <w:r w:rsidR="00491AF2">
        <w:t xml:space="preserve"> att alla referenser som du har med i texten också finns i referenslistan (utom sekundärkällor och personlig kommunikation!)?</w:t>
      </w:r>
    </w:p>
    <w:p w:rsidR="00491AF2" w:rsidRDefault="00491AF2" w:rsidP="006D6595">
      <w:pPr>
        <w:pStyle w:val="NoSpacing"/>
        <w:numPr>
          <w:ilvl w:val="0"/>
          <w:numId w:val="9"/>
        </w:numPr>
        <w:ind w:left="426"/>
      </w:pPr>
      <w:r>
        <w:t xml:space="preserve">Har du </w:t>
      </w:r>
      <w:r w:rsidR="00A601E2">
        <w:t>kontrollerat</w:t>
      </w:r>
      <w:r>
        <w:t xml:space="preserve"> att de referenser du tar upp </w:t>
      </w:r>
      <w:r w:rsidR="00363619">
        <w:t>i referenslistan också finns</w:t>
      </w:r>
      <w:r>
        <w:t xml:space="preserve"> i din text?</w:t>
      </w:r>
    </w:p>
    <w:p w:rsidR="009E677D" w:rsidRDefault="00491AF2" w:rsidP="000819A8">
      <w:pPr>
        <w:pStyle w:val="NoSpacing"/>
        <w:numPr>
          <w:ilvl w:val="0"/>
          <w:numId w:val="9"/>
        </w:numPr>
        <w:ind w:left="426"/>
      </w:pPr>
      <w:r>
        <w:t xml:space="preserve">Har du </w:t>
      </w:r>
      <w:r w:rsidR="00363619">
        <w:t>kontrollerat</w:t>
      </w:r>
      <w:r>
        <w:t xml:space="preserve"> att alla referenser är korrekta – både till innehåll och </w:t>
      </w:r>
      <w:r w:rsidR="006D6595">
        <w:t xml:space="preserve">till </w:t>
      </w:r>
      <w:r>
        <w:t xml:space="preserve">utformning? Använd bibliotekets hemsida som hjälp! </w:t>
      </w:r>
      <w:r w:rsidR="006D6595">
        <w:t>Var mycket noggrann!</w:t>
      </w:r>
    </w:p>
    <w:p w:rsidR="00317F76" w:rsidRDefault="00317F76" w:rsidP="00317F76">
      <w:pPr>
        <w:pStyle w:val="Heading2"/>
      </w:pPr>
      <w:r>
        <w:t>Förslag till referenslitteratu</w:t>
      </w:r>
      <w:r w:rsidR="005A2F31">
        <w:t>r</w:t>
      </w:r>
    </w:p>
    <w:p w:rsidR="00317F76" w:rsidRDefault="005A2F31" w:rsidP="00317F76">
      <w:r>
        <w:t xml:space="preserve">Augustsson, G. (2012). </w:t>
      </w:r>
      <w:r w:rsidRPr="005A2F31">
        <w:rPr>
          <w:i/>
        </w:rPr>
        <w:t>Akademisk skribent: Om att utveckla sitt vetenskapliga skrivande</w:t>
      </w:r>
      <w:r>
        <w:t>. Lund: Studentlitteratur.</w:t>
      </w:r>
    </w:p>
    <w:p w:rsidR="006965EA" w:rsidRDefault="006965EA" w:rsidP="006965EA">
      <w:pPr>
        <w:pStyle w:val="NoSpacing"/>
      </w:pPr>
      <w:r>
        <w:t xml:space="preserve">Dysthe, O., Hertzberg, F., &amp; </w:t>
      </w:r>
      <w:r w:rsidRPr="006965EA">
        <w:t xml:space="preserve">Løkensgard </w:t>
      </w:r>
      <w:r>
        <w:t>Hoel, T. (2011).</w:t>
      </w:r>
      <w:r w:rsidR="00325167">
        <w:t xml:space="preserve"> </w:t>
      </w:r>
      <w:r w:rsidRPr="006965EA">
        <w:rPr>
          <w:i/>
        </w:rPr>
        <w:t>Skriva för att lära.</w:t>
      </w:r>
      <w:r>
        <w:t xml:space="preserve"> Lund:</w:t>
      </w:r>
      <w:r w:rsidR="00325167">
        <w:t xml:space="preserve"> </w:t>
      </w:r>
      <w:r>
        <w:t>Studentlitteratur.</w:t>
      </w:r>
    </w:p>
    <w:p w:rsidR="006965EA" w:rsidRDefault="006965EA" w:rsidP="006965EA">
      <w:pPr>
        <w:pStyle w:val="NoSpacing"/>
      </w:pPr>
      <w:r>
        <w:t xml:space="preserve">Rienecker, L., &amp; Stray Jörgensen, P. (2014). </w:t>
      </w:r>
      <w:r w:rsidRPr="006965EA">
        <w:rPr>
          <w:i/>
        </w:rPr>
        <w:t>Att skriva en bra uppsats</w:t>
      </w:r>
      <w:r>
        <w:t>. Stockholm:Liber.</w:t>
      </w:r>
    </w:p>
    <w:p w:rsidR="006965EA" w:rsidRDefault="006965EA" w:rsidP="006965EA">
      <w:pPr>
        <w:pStyle w:val="NoSpacing"/>
      </w:pPr>
      <w:r>
        <w:t xml:space="preserve">Språkrådet. (2008). </w:t>
      </w:r>
      <w:r w:rsidRPr="006965EA">
        <w:rPr>
          <w:i/>
        </w:rPr>
        <w:t>Svenska skrivregler</w:t>
      </w:r>
      <w:r>
        <w:t>. Stockholm:</w:t>
      </w:r>
      <w:r w:rsidR="00325167">
        <w:t xml:space="preserve"> </w:t>
      </w:r>
      <w:r>
        <w:t>Liber</w:t>
      </w:r>
      <w:r w:rsidR="00325167">
        <w:t>.</w:t>
      </w:r>
    </w:p>
    <w:p w:rsidR="006B7715" w:rsidRDefault="006B7715" w:rsidP="006965EA">
      <w:pPr>
        <w:pStyle w:val="NoSpacing"/>
      </w:pPr>
      <w:r>
        <w:t xml:space="preserve">Svenska Akademien. (senaste upplagan). </w:t>
      </w:r>
      <w:r>
        <w:rPr>
          <w:i/>
        </w:rPr>
        <w:t>Svenska Akademiens o</w:t>
      </w:r>
      <w:r w:rsidRPr="006B7715">
        <w:rPr>
          <w:i/>
        </w:rPr>
        <w:t>rdlista</w:t>
      </w:r>
      <w:r>
        <w:rPr>
          <w:i/>
        </w:rPr>
        <w:t xml:space="preserve"> över svenska språket</w:t>
      </w:r>
      <w:r>
        <w:t>. Stockholm: Norstedts.</w:t>
      </w:r>
    </w:p>
    <w:p w:rsidR="006965EA" w:rsidRPr="00317F76" w:rsidRDefault="005A2F31" w:rsidP="006B7715">
      <w:pPr>
        <w:pStyle w:val="NoSpacing"/>
      </w:pPr>
      <w:r>
        <w:t xml:space="preserve">Svenska Språknämnden. (2011). </w:t>
      </w:r>
      <w:r w:rsidRPr="006965EA">
        <w:rPr>
          <w:i/>
        </w:rPr>
        <w:t>Språkriktighetsboken</w:t>
      </w:r>
      <w:r>
        <w:t>. Stockholm:</w:t>
      </w:r>
      <w:r w:rsidR="00325167">
        <w:t xml:space="preserve"> </w:t>
      </w:r>
      <w:r w:rsidR="006B7715">
        <w:t>Norstedts</w:t>
      </w:r>
      <w:r>
        <w:t>.</w:t>
      </w:r>
    </w:p>
    <w:sectPr w:rsidR="006965EA" w:rsidRPr="00317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1F" w:rsidRDefault="0011611F" w:rsidP="006D6595">
      <w:r>
        <w:separator/>
      </w:r>
    </w:p>
  </w:endnote>
  <w:endnote w:type="continuationSeparator" w:id="0">
    <w:p w:rsidR="0011611F" w:rsidRDefault="0011611F" w:rsidP="006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1F" w:rsidRDefault="0011611F" w:rsidP="006D6595">
      <w:r>
        <w:separator/>
      </w:r>
    </w:p>
  </w:footnote>
  <w:footnote w:type="continuationSeparator" w:id="0">
    <w:p w:rsidR="0011611F" w:rsidRDefault="0011611F" w:rsidP="006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6F" w:rsidRDefault="00AC4A6F" w:rsidP="00AC4A6F">
    <w:pPr>
      <w:pStyle w:val="Header"/>
      <w:spacing w:after="0"/>
      <w:jc w:val="right"/>
    </w:pPr>
    <w:r>
      <w:t>Elisabet Sandblom</w:t>
    </w:r>
  </w:p>
  <w:p w:rsidR="00AC4A6F" w:rsidRDefault="00AC4A6F" w:rsidP="00AC4A6F">
    <w:pPr>
      <w:pStyle w:val="Header"/>
      <w:spacing w:after="0"/>
      <w:jc w:val="right"/>
    </w:pPr>
    <w:r>
      <w:t>Susanne Smithberger</w:t>
    </w:r>
  </w:p>
  <w:p w:rsidR="006D6595" w:rsidRDefault="00363619" w:rsidP="00AC4A6F">
    <w:pPr>
      <w:pStyle w:val="Header"/>
      <w:spacing w:after="0"/>
      <w:jc w:val="right"/>
    </w:pPr>
    <w:r>
      <w:t>Högskolan för lärande och kommunikation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B6F"/>
    <w:multiLevelType w:val="hybridMultilevel"/>
    <w:tmpl w:val="7E32E6F8"/>
    <w:lvl w:ilvl="0" w:tplc="80164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60DC"/>
    <w:multiLevelType w:val="hybridMultilevel"/>
    <w:tmpl w:val="2FE84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68A"/>
    <w:multiLevelType w:val="hybridMultilevel"/>
    <w:tmpl w:val="083E8536"/>
    <w:lvl w:ilvl="0" w:tplc="F2F89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63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48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666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8DA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624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0A4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67E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03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2B518E"/>
    <w:multiLevelType w:val="hybridMultilevel"/>
    <w:tmpl w:val="F454B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25ADA"/>
    <w:multiLevelType w:val="hybridMultilevel"/>
    <w:tmpl w:val="72C0B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0850"/>
    <w:multiLevelType w:val="hybridMultilevel"/>
    <w:tmpl w:val="1C181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44E"/>
    <w:multiLevelType w:val="hybridMultilevel"/>
    <w:tmpl w:val="523E9574"/>
    <w:lvl w:ilvl="0" w:tplc="80164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02ED1"/>
    <w:multiLevelType w:val="hybridMultilevel"/>
    <w:tmpl w:val="71927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16EEC"/>
    <w:multiLevelType w:val="hybridMultilevel"/>
    <w:tmpl w:val="54D49E3E"/>
    <w:lvl w:ilvl="0" w:tplc="80164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C714C"/>
    <w:multiLevelType w:val="hybridMultilevel"/>
    <w:tmpl w:val="75129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A8"/>
    <w:rsid w:val="000819A8"/>
    <w:rsid w:val="0011611F"/>
    <w:rsid w:val="00127189"/>
    <w:rsid w:val="00131922"/>
    <w:rsid w:val="00202660"/>
    <w:rsid w:val="0028202A"/>
    <w:rsid w:val="00317F76"/>
    <w:rsid w:val="00325167"/>
    <w:rsid w:val="00333541"/>
    <w:rsid w:val="00363619"/>
    <w:rsid w:val="003D1DF5"/>
    <w:rsid w:val="00491AF2"/>
    <w:rsid w:val="00555ADC"/>
    <w:rsid w:val="005A2F31"/>
    <w:rsid w:val="006965EA"/>
    <w:rsid w:val="006B7715"/>
    <w:rsid w:val="006C1FAE"/>
    <w:rsid w:val="006D6595"/>
    <w:rsid w:val="006E038A"/>
    <w:rsid w:val="00715B7A"/>
    <w:rsid w:val="009E26EA"/>
    <w:rsid w:val="009E677D"/>
    <w:rsid w:val="00A601E2"/>
    <w:rsid w:val="00AC4A6F"/>
    <w:rsid w:val="00AC6C32"/>
    <w:rsid w:val="00B373E0"/>
    <w:rsid w:val="00B62CFA"/>
    <w:rsid w:val="00BD69F8"/>
    <w:rsid w:val="00BF3EEB"/>
    <w:rsid w:val="00C85413"/>
    <w:rsid w:val="00D217B9"/>
    <w:rsid w:val="00E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51E9-14F3-4C7A-A2E6-95454F7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EA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619"/>
    <w:pPr>
      <w:keepNext/>
      <w:keepLines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5"/>
    <w:pPr>
      <w:keepNext/>
      <w:keepLines/>
      <w:spacing w:before="200" w:after="200"/>
      <w:outlineLvl w:val="1"/>
    </w:pPr>
    <w:rPr>
      <w:rFonts w:ascii="Garamond" w:eastAsiaTheme="majorEastAsia" w:hAnsi="Garamond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5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med avstånd"/>
    <w:uiPriority w:val="1"/>
    <w:qFormat/>
    <w:rsid w:val="00202660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E677D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363619"/>
    <w:rPr>
      <w:rFonts w:ascii="Garamond" w:eastAsiaTheme="majorEastAsia" w:hAnsi="Garamond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715"/>
    <w:rPr>
      <w:rFonts w:ascii="Garamond" w:eastAsiaTheme="majorEastAsia" w:hAnsi="Garamond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59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D6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6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9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50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Sandblom</dc:creator>
  <cp:lastModifiedBy>Susanne Smithberger</cp:lastModifiedBy>
  <cp:revision>2</cp:revision>
  <dcterms:created xsi:type="dcterms:W3CDTF">2014-09-05T06:44:00Z</dcterms:created>
  <dcterms:modified xsi:type="dcterms:W3CDTF">2014-09-05T06:44:00Z</dcterms:modified>
</cp:coreProperties>
</file>