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E8216" w14:textId="77777777" w:rsidR="00BE1373" w:rsidRDefault="00BE1373" w:rsidP="000A27B9">
      <w:pPr>
        <w:pStyle w:val="Heading1"/>
        <w:rPr>
          <w:sz w:val="24"/>
          <w:szCs w:val="24"/>
        </w:rPr>
      </w:pPr>
      <w:r>
        <w:rPr>
          <w:sz w:val="24"/>
          <w:szCs w:val="24"/>
        </w:rPr>
        <w:t>Inbjudan</w:t>
      </w:r>
    </w:p>
    <w:p w14:paraId="70315D22" w14:textId="77777777" w:rsidR="00BE1373" w:rsidRDefault="00BE1373" w:rsidP="00BE1373">
      <w:pPr>
        <w:rPr>
          <w:rFonts w:ascii="Arial" w:hAnsi="Arial" w:cs="Arial"/>
          <w:b/>
          <w:sz w:val="24"/>
          <w:szCs w:val="24"/>
        </w:rPr>
      </w:pPr>
      <w:r w:rsidRPr="00BE1373">
        <w:rPr>
          <w:rFonts w:ascii="Arial" w:hAnsi="Arial" w:cs="Arial"/>
          <w:b/>
          <w:sz w:val="24"/>
          <w:szCs w:val="24"/>
        </w:rPr>
        <w:t>Litteraturdidaktisk konferens</w:t>
      </w:r>
    </w:p>
    <w:p w14:paraId="30CEC4B5" w14:textId="77777777" w:rsidR="00BE1373" w:rsidRPr="00BE1373" w:rsidRDefault="00BE1373" w:rsidP="00BE1373">
      <w:pPr>
        <w:rPr>
          <w:rFonts w:ascii="Arial" w:hAnsi="Arial" w:cs="Arial"/>
          <w:sz w:val="24"/>
          <w:szCs w:val="24"/>
        </w:rPr>
      </w:pPr>
      <w:r w:rsidRPr="00BE1373">
        <w:rPr>
          <w:rFonts w:ascii="Arial" w:hAnsi="Arial" w:cs="Arial"/>
          <w:sz w:val="24"/>
          <w:szCs w:val="24"/>
        </w:rPr>
        <w:t xml:space="preserve">Jönköping </w:t>
      </w:r>
    </w:p>
    <w:p w14:paraId="075D2834" w14:textId="0264A66A" w:rsidR="00BE1373" w:rsidRPr="00BE1373" w:rsidRDefault="00936C94" w:rsidP="00BE1373">
      <w:pPr>
        <w:rPr>
          <w:rFonts w:ascii="Arial" w:hAnsi="Arial" w:cs="Arial"/>
          <w:sz w:val="24"/>
          <w:szCs w:val="24"/>
        </w:rPr>
      </w:pPr>
      <w:r>
        <w:rPr>
          <w:rFonts w:ascii="Arial" w:hAnsi="Arial" w:cs="Arial"/>
          <w:sz w:val="24"/>
          <w:szCs w:val="24"/>
        </w:rPr>
        <w:t>6-7 o</w:t>
      </w:r>
      <w:r w:rsidR="00900E50">
        <w:rPr>
          <w:rFonts w:ascii="Arial" w:hAnsi="Arial" w:cs="Arial"/>
          <w:sz w:val="24"/>
          <w:szCs w:val="24"/>
        </w:rPr>
        <w:t xml:space="preserve">ktober </w:t>
      </w:r>
      <w:r w:rsidR="00BE1373" w:rsidRPr="00BE1373">
        <w:rPr>
          <w:rFonts w:ascii="Arial" w:hAnsi="Arial" w:cs="Arial"/>
          <w:sz w:val="24"/>
          <w:szCs w:val="24"/>
        </w:rPr>
        <w:t>2017</w:t>
      </w:r>
    </w:p>
    <w:p w14:paraId="1BDBFB34" w14:textId="77777777" w:rsidR="00BE1373" w:rsidRPr="00BE1373" w:rsidRDefault="00BE1373" w:rsidP="00BE1373">
      <w:pPr>
        <w:rPr>
          <w:rFonts w:ascii="Arial" w:hAnsi="Arial" w:cs="Arial"/>
          <w:b/>
          <w:sz w:val="24"/>
          <w:szCs w:val="24"/>
        </w:rPr>
      </w:pPr>
    </w:p>
    <w:p w14:paraId="6140C917" w14:textId="77777777" w:rsidR="000A27B9" w:rsidRPr="000A27B9" w:rsidRDefault="000A27B9" w:rsidP="000A27B9">
      <w:pPr>
        <w:pStyle w:val="Heading1"/>
        <w:rPr>
          <w:sz w:val="28"/>
          <w:szCs w:val="28"/>
        </w:rPr>
      </w:pPr>
      <w:r w:rsidRPr="000A27B9">
        <w:rPr>
          <w:sz w:val="28"/>
          <w:szCs w:val="28"/>
        </w:rPr>
        <w:t xml:space="preserve">Litteraturstudiers </w:t>
      </w:r>
      <w:r w:rsidRPr="0017756B">
        <w:rPr>
          <w:sz w:val="28"/>
          <w:szCs w:val="28"/>
        </w:rPr>
        <w:t xml:space="preserve">betydelse </w:t>
      </w:r>
      <w:r w:rsidR="0017756B" w:rsidRPr="0017756B">
        <w:rPr>
          <w:sz w:val="28"/>
          <w:szCs w:val="28"/>
        </w:rPr>
        <w:t>för</w:t>
      </w:r>
      <w:r w:rsidRPr="0017756B">
        <w:rPr>
          <w:sz w:val="28"/>
          <w:szCs w:val="28"/>
        </w:rPr>
        <w:t xml:space="preserve"> </w:t>
      </w:r>
      <w:r w:rsidRPr="000A27B9">
        <w:rPr>
          <w:sz w:val="28"/>
          <w:szCs w:val="28"/>
        </w:rPr>
        <w:t>språkutbildning: litteraturdidaktiska perspektiv för ungdomsskola och högskola</w:t>
      </w:r>
      <w:r w:rsidR="00625510">
        <w:rPr>
          <w:sz w:val="28"/>
          <w:szCs w:val="28"/>
        </w:rPr>
        <w:t xml:space="preserve"> </w:t>
      </w:r>
    </w:p>
    <w:p w14:paraId="0D6F50F9" w14:textId="77777777" w:rsidR="000A27B9" w:rsidRDefault="000A27B9" w:rsidP="005131EF">
      <w:pPr>
        <w:rPr>
          <w:sz w:val="24"/>
          <w:szCs w:val="24"/>
        </w:rPr>
      </w:pPr>
    </w:p>
    <w:p w14:paraId="02821D3A" w14:textId="59199E79" w:rsidR="00F05752" w:rsidRDefault="00F05752" w:rsidP="00F05752">
      <w:pPr>
        <w:jc w:val="both"/>
        <w:rPr>
          <w:sz w:val="24"/>
          <w:szCs w:val="24"/>
        </w:rPr>
      </w:pPr>
      <w:r>
        <w:rPr>
          <w:sz w:val="24"/>
          <w:szCs w:val="24"/>
        </w:rPr>
        <w:t>L</w:t>
      </w:r>
      <w:r w:rsidR="00565D41">
        <w:rPr>
          <w:sz w:val="24"/>
          <w:szCs w:val="24"/>
        </w:rPr>
        <w:t xml:space="preserve">itteraturstudier förekommer </w:t>
      </w:r>
      <w:r>
        <w:rPr>
          <w:sz w:val="24"/>
          <w:szCs w:val="24"/>
        </w:rPr>
        <w:t xml:space="preserve">inom språkutbildningar </w:t>
      </w:r>
      <w:r w:rsidR="008C04B4">
        <w:rPr>
          <w:sz w:val="24"/>
          <w:szCs w:val="24"/>
        </w:rPr>
        <w:t>i</w:t>
      </w:r>
      <w:r>
        <w:rPr>
          <w:sz w:val="24"/>
          <w:szCs w:val="24"/>
        </w:rPr>
        <w:t xml:space="preserve"> svensk ungdomsskola och högskola av olika skäl och med olika </w:t>
      </w:r>
      <w:r w:rsidR="00565D41">
        <w:rPr>
          <w:sz w:val="24"/>
          <w:szCs w:val="24"/>
        </w:rPr>
        <w:t>syften</w:t>
      </w:r>
      <w:r>
        <w:rPr>
          <w:sz w:val="24"/>
          <w:szCs w:val="24"/>
        </w:rPr>
        <w:t>. Det kan röra sig om</w:t>
      </w:r>
      <w:r w:rsidR="009D0DFF">
        <w:rPr>
          <w:sz w:val="24"/>
          <w:szCs w:val="24"/>
        </w:rPr>
        <w:t xml:space="preserve"> </w:t>
      </w:r>
      <w:r w:rsidR="002813F1">
        <w:rPr>
          <w:sz w:val="24"/>
          <w:szCs w:val="24"/>
        </w:rPr>
        <w:t>undervisnings</w:t>
      </w:r>
      <w:r w:rsidR="001A5BAC">
        <w:rPr>
          <w:sz w:val="24"/>
          <w:szCs w:val="24"/>
        </w:rPr>
        <w:t>traditioner där studier</w:t>
      </w:r>
      <w:r w:rsidR="002813F1">
        <w:rPr>
          <w:sz w:val="24"/>
          <w:szCs w:val="24"/>
        </w:rPr>
        <w:t xml:space="preserve"> av skönlitteratur </w:t>
      </w:r>
      <w:r w:rsidR="00565D41">
        <w:rPr>
          <w:sz w:val="24"/>
          <w:szCs w:val="24"/>
        </w:rPr>
        <w:t>anses vara</w:t>
      </w:r>
      <w:r w:rsidR="002813F1">
        <w:rPr>
          <w:sz w:val="24"/>
          <w:szCs w:val="24"/>
        </w:rPr>
        <w:t xml:space="preserve"> en naturlig del av språkutbildningars färdighetstränande, allmänbil</w:t>
      </w:r>
      <w:r w:rsidR="000D1D5F">
        <w:rPr>
          <w:sz w:val="24"/>
          <w:szCs w:val="24"/>
        </w:rPr>
        <w:t>d</w:t>
      </w:r>
      <w:bookmarkStart w:id="0" w:name="_GoBack"/>
      <w:bookmarkEnd w:id="0"/>
      <w:r w:rsidR="002813F1">
        <w:rPr>
          <w:sz w:val="24"/>
          <w:szCs w:val="24"/>
        </w:rPr>
        <w:t xml:space="preserve">ande eller bildande karaktär, </w:t>
      </w:r>
      <w:r w:rsidR="007C694C">
        <w:rPr>
          <w:sz w:val="24"/>
          <w:szCs w:val="24"/>
        </w:rPr>
        <w:t xml:space="preserve">om ett ställningstagande i förhållande till styrdokument, </w:t>
      </w:r>
      <w:r>
        <w:rPr>
          <w:sz w:val="24"/>
          <w:szCs w:val="24"/>
        </w:rPr>
        <w:t>om tilltron till</w:t>
      </w:r>
      <w:r w:rsidR="000A27B9">
        <w:rPr>
          <w:sz w:val="24"/>
          <w:szCs w:val="24"/>
        </w:rPr>
        <w:t xml:space="preserve"> </w:t>
      </w:r>
      <w:r w:rsidR="001A5BAC">
        <w:rPr>
          <w:sz w:val="24"/>
          <w:szCs w:val="24"/>
        </w:rPr>
        <w:t>litteraturstudier</w:t>
      </w:r>
      <w:r>
        <w:rPr>
          <w:sz w:val="24"/>
          <w:szCs w:val="24"/>
        </w:rPr>
        <w:t>s värdegrundsfrämjande potential</w:t>
      </w:r>
      <w:r w:rsidR="000A27B9">
        <w:rPr>
          <w:sz w:val="24"/>
          <w:szCs w:val="24"/>
        </w:rPr>
        <w:t xml:space="preserve"> eller till </w:t>
      </w:r>
      <w:r w:rsidR="001A5BAC">
        <w:rPr>
          <w:sz w:val="24"/>
          <w:szCs w:val="24"/>
        </w:rPr>
        <w:t>litteraturens</w:t>
      </w:r>
      <w:r w:rsidR="000A27B9">
        <w:rPr>
          <w:sz w:val="24"/>
          <w:szCs w:val="24"/>
        </w:rPr>
        <w:t xml:space="preserve"> egenvärde som kulturyttring och språkkonst</w:t>
      </w:r>
      <w:r>
        <w:rPr>
          <w:sz w:val="24"/>
          <w:szCs w:val="24"/>
        </w:rPr>
        <w:t>. I varje utbildningssituation ställs lärare inför viktiga didaktiska frågor som rör såväl vad undervisningens innehåll ska fokusera på och hur undervisningen bäst organiseras som vad litteraturstudiet syftar till. Vi bjuder in till en konferens som tar sin utgångspu</w:t>
      </w:r>
      <w:r w:rsidR="000242C6">
        <w:rPr>
          <w:sz w:val="24"/>
          <w:szCs w:val="24"/>
        </w:rPr>
        <w:t xml:space="preserve">nkt i didaktikens varför: </w:t>
      </w:r>
      <w:r w:rsidR="009D0DFF">
        <w:rPr>
          <w:sz w:val="24"/>
          <w:szCs w:val="24"/>
        </w:rPr>
        <w:t>varför</w:t>
      </w:r>
      <w:r w:rsidR="000242C6">
        <w:rPr>
          <w:sz w:val="24"/>
          <w:szCs w:val="24"/>
        </w:rPr>
        <w:t xml:space="preserve"> </w:t>
      </w:r>
      <w:r w:rsidR="009D0DFF">
        <w:rPr>
          <w:sz w:val="24"/>
          <w:szCs w:val="24"/>
        </w:rPr>
        <w:t>ska vi undervisa i</w:t>
      </w:r>
      <w:r w:rsidR="000242C6">
        <w:rPr>
          <w:sz w:val="24"/>
          <w:szCs w:val="24"/>
        </w:rPr>
        <w:t xml:space="preserve"> litteratur</w:t>
      </w:r>
      <w:r w:rsidR="009D0DFF">
        <w:rPr>
          <w:sz w:val="24"/>
          <w:szCs w:val="24"/>
        </w:rPr>
        <w:t>, vad är litteraturstudiers</w:t>
      </w:r>
      <w:r w:rsidR="000242C6">
        <w:rPr>
          <w:sz w:val="24"/>
          <w:szCs w:val="24"/>
        </w:rPr>
        <w:t xml:space="preserve"> värde och funktion</w:t>
      </w:r>
      <w:r>
        <w:rPr>
          <w:sz w:val="24"/>
          <w:szCs w:val="24"/>
        </w:rPr>
        <w:t xml:space="preserve"> </w:t>
      </w:r>
      <w:r w:rsidR="009D0DFF">
        <w:rPr>
          <w:sz w:val="24"/>
          <w:szCs w:val="24"/>
        </w:rPr>
        <w:t xml:space="preserve">för </w:t>
      </w:r>
      <w:r>
        <w:rPr>
          <w:sz w:val="24"/>
          <w:szCs w:val="24"/>
        </w:rPr>
        <w:t xml:space="preserve">språkutbildningar och vad har </w:t>
      </w:r>
      <w:r w:rsidR="000242C6">
        <w:rPr>
          <w:sz w:val="24"/>
          <w:szCs w:val="24"/>
        </w:rPr>
        <w:t>olika</w:t>
      </w:r>
      <w:r>
        <w:rPr>
          <w:sz w:val="24"/>
          <w:szCs w:val="24"/>
        </w:rPr>
        <w:t xml:space="preserve"> värdering</w:t>
      </w:r>
      <w:r w:rsidR="000242C6">
        <w:rPr>
          <w:sz w:val="24"/>
          <w:szCs w:val="24"/>
        </w:rPr>
        <w:t>ar</w:t>
      </w:r>
      <w:r>
        <w:rPr>
          <w:sz w:val="24"/>
          <w:szCs w:val="24"/>
        </w:rPr>
        <w:t xml:space="preserve"> för konsekvenser för litteraturdidaktikens vad och hur</w:t>
      </w:r>
      <w:r w:rsidR="000A27B9">
        <w:rPr>
          <w:sz w:val="24"/>
          <w:szCs w:val="24"/>
        </w:rPr>
        <w:t>?</w:t>
      </w:r>
      <w:r>
        <w:rPr>
          <w:sz w:val="24"/>
          <w:szCs w:val="24"/>
        </w:rPr>
        <w:t xml:space="preserve"> Vår ambition är att se litteraturdidaktiken som en angelägen fråga </w:t>
      </w:r>
      <w:r w:rsidR="007C694C">
        <w:rPr>
          <w:sz w:val="24"/>
          <w:szCs w:val="24"/>
        </w:rPr>
        <w:t xml:space="preserve">för </w:t>
      </w:r>
      <w:r>
        <w:rPr>
          <w:sz w:val="24"/>
          <w:szCs w:val="24"/>
        </w:rPr>
        <w:t>såväl lärarutbildningen</w:t>
      </w:r>
      <w:r w:rsidR="00D248C9">
        <w:rPr>
          <w:sz w:val="24"/>
          <w:szCs w:val="24"/>
        </w:rPr>
        <w:t xml:space="preserve"> –</w:t>
      </w:r>
      <w:r>
        <w:rPr>
          <w:sz w:val="24"/>
          <w:szCs w:val="24"/>
        </w:rPr>
        <w:t xml:space="preserve"> och </w:t>
      </w:r>
      <w:r w:rsidR="000A27B9">
        <w:rPr>
          <w:sz w:val="24"/>
          <w:szCs w:val="24"/>
        </w:rPr>
        <w:t xml:space="preserve">i förlängningen i </w:t>
      </w:r>
      <w:r w:rsidR="00D248C9">
        <w:rPr>
          <w:sz w:val="24"/>
          <w:szCs w:val="24"/>
        </w:rPr>
        <w:t>ungdomsskolan –</w:t>
      </w:r>
      <w:r>
        <w:rPr>
          <w:sz w:val="24"/>
          <w:szCs w:val="24"/>
        </w:rPr>
        <w:t xml:space="preserve"> som för </w:t>
      </w:r>
      <w:r w:rsidR="00122F52">
        <w:rPr>
          <w:sz w:val="24"/>
          <w:szCs w:val="24"/>
        </w:rPr>
        <w:t>litteraturstudier</w:t>
      </w:r>
      <w:r w:rsidR="00C73A40">
        <w:rPr>
          <w:sz w:val="24"/>
          <w:szCs w:val="24"/>
        </w:rPr>
        <w:t xml:space="preserve"> inom akademiska språkämnen.</w:t>
      </w:r>
    </w:p>
    <w:p w14:paraId="54A7F975" w14:textId="77777777" w:rsidR="00F05752" w:rsidRDefault="002813F1" w:rsidP="005131EF">
      <w:pPr>
        <w:rPr>
          <w:sz w:val="24"/>
          <w:szCs w:val="24"/>
        </w:rPr>
      </w:pPr>
      <w:r>
        <w:rPr>
          <w:sz w:val="24"/>
          <w:szCs w:val="24"/>
        </w:rPr>
        <w:t xml:space="preserve"> </w:t>
      </w:r>
    </w:p>
    <w:p w14:paraId="4B19F0F8" w14:textId="77777777" w:rsidR="008600DF" w:rsidRDefault="00F05752" w:rsidP="000A27B9">
      <w:pPr>
        <w:jc w:val="both"/>
        <w:rPr>
          <w:sz w:val="24"/>
          <w:szCs w:val="24"/>
        </w:rPr>
      </w:pPr>
      <w:r>
        <w:rPr>
          <w:sz w:val="24"/>
          <w:szCs w:val="24"/>
        </w:rPr>
        <w:t>A</w:t>
      </w:r>
      <w:r w:rsidR="008600DF">
        <w:rPr>
          <w:sz w:val="24"/>
          <w:szCs w:val="24"/>
        </w:rPr>
        <w:t xml:space="preserve">mbitionen </w:t>
      </w:r>
      <w:r>
        <w:rPr>
          <w:sz w:val="24"/>
          <w:szCs w:val="24"/>
        </w:rPr>
        <w:t xml:space="preserve">med konferensen </w:t>
      </w:r>
      <w:r w:rsidR="007C694C">
        <w:rPr>
          <w:sz w:val="24"/>
          <w:szCs w:val="24"/>
        </w:rPr>
        <w:t xml:space="preserve">är </w:t>
      </w:r>
      <w:r w:rsidR="008600DF">
        <w:rPr>
          <w:sz w:val="24"/>
          <w:szCs w:val="24"/>
        </w:rPr>
        <w:t xml:space="preserve">att inventera och diskutera litteraturdidaktiska insatser och ansatser </w:t>
      </w:r>
      <w:r w:rsidR="000A27B9">
        <w:rPr>
          <w:sz w:val="24"/>
          <w:szCs w:val="24"/>
        </w:rPr>
        <w:t xml:space="preserve">vid </w:t>
      </w:r>
      <w:r w:rsidR="007C694C">
        <w:rPr>
          <w:sz w:val="24"/>
          <w:szCs w:val="24"/>
        </w:rPr>
        <w:t>svenska lärosäten</w:t>
      </w:r>
      <w:r w:rsidR="000A27B9">
        <w:rPr>
          <w:sz w:val="24"/>
          <w:szCs w:val="24"/>
        </w:rPr>
        <w:t xml:space="preserve">. </w:t>
      </w:r>
      <w:r w:rsidR="0049420C">
        <w:rPr>
          <w:sz w:val="24"/>
          <w:szCs w:val="24"/>
        </w:rPr>
        <w:t>Vi vill</w:t>
      </w:r>
      <w:r w:rsidR="00323BD9">
        <w:rPr>
          <w:sz w:val="24"/>
          <w:szCs w:val="24"/>
        </w:rPr>
        <w:t xml:space="preserve"> uppmuntra till olika deltagandesätt, t ex shared practice, rundabordssamtal, workshops och forskningspresentationer, </w:t>
      </w:r>
      <w:r w:rsidR="0049420C">
        <w:rPr>
          <w:sz w:val="24"/>
          <w:szCs w:val="24"/>
        </w:rPr>
        <w:t>och på så vis</w:t>
      </w:r>
      <w:r w:rsidR="00323BD9">
        <w:rPr>
          <w:sz w:val="24"/>
          <w:szCs w:val="24"/>
        </w:rPr>
        <w:t xml:space="preserve"> </w:t>
      </w:r>
      <w:r w:rsidR="0049420C">
        <w:rPr>
          <w:sz w:val="24"/>
          <w:szCs w:val="24"/>
        </w:rPr>
        <w:t>generera</w:t>
      </w:r>
      <w:r w:rsidR="00323BD9">
        <w:rPr>
          <w:sz w:val="24"/>
          <w:szCs w:val="24"/>
        </w:rPr>
        <w:t xml:space="preserve"> stimuleran</w:t>
      </w:r>
      <w:r w:rsidR="0049420C">
        <w:rPr>
          <w:sz w:val="24"/>
          <w:szCs w:val="24"/>
        </w:rPr>
        <w:t>de diskussioner. Genom konferensen vill vi också skapa</w:t>
      </w:r>
      <w:r w:rsidR="008600DF">
        <w:rPr>
          <w:sz w:val="24"/>
          <w:szCs w:val="24"/>
        </w:rPr>
        <w:t xml:space="preserve"> ett </w:t>
      </w:r>
      <w:r w:rsidR="000A27B9">
        <w:rPr>
          <w:sz w:val="24"/>
          <w:szCs w:val="24"/>
        </w:rPr>
        <w:t xml:space="preserve">nationellt </w:t>
      </w:r>
      <w:r w:rsidR="008600DF">
        <w:rPr>
          <w:sz w:val="24"/>
          <w:szCs w:val="24"/>
        </w:rPr>
        <w:t>nätverk om litteraturdidaktik</w:t>
      </w:r>
      <w:r w:rsidR="008600DF" w:rsidRPr="008600DF">
        <w:rPr>
          <w:sz w:val="24"/>
          <w:szCs w:val="24"/>
        </w:rPr>
        <w:t xml:space="preserve"> </w:t>
      </w:r>
      <w:r w:rsidR="008600DF">
        <w:rPr>
          <w:sz w:val="24"/>
          <w:szCs w:val="24"/>
        </w:rPr>
        <w:t>i språkutbildning</w:t>
      </w:r>
      <w:r w:rsidR="00625510">
        <w:rPr>
          <w:sz w:val="24"/>
          <w:szCs w:val="24"/>
        </w:rPr>
        <w:t>ar</w:t>
      </w:r>
      <w:r w:rsidR="000A27B9">
        <w:rPr>
          <w:sz w:val="24"/>
          <w:szCs w:val="24"/>
        </w:rPr>
        <w:t>.</w:t>
      </w:r>
    </w:p>
    <w:p w14:paraId="511C7F49" w14:textId="77777777" w:rsidR="00D518F5" w:rsidRDefault="00D518F5" w:rsidP="000A27B9">
      <w:pPr>
        <w:jc w:val="both"/>
        <w:rPr>
          <w:sz w:val="24"/>
          <w:szCs w:val="24"/>
        </w:rPr>
      </w:pPr>
    </w:p>
    <w:p w14:paraId="4D4BEE2F" w14:textId="16CE27E8" w:rsidR="00D518F5" w:rsidRDefault="00D518F5" w:rsidP="000A27B9">
      <w:pPr>
        <w:jc w:val="both"/>
        <w:rPr>
          <w:sz w:val="24"/>
          <w:szCs w:val="24"/>
        </w:rPr>
      </w:pPr>
      <w:r w:rsidRPr="008B5E98">
        <w:rPr>
          <w:b/>
          <w:bCs/>
          <w:sz w:val="24"/>
          <w:szCs w:val="24"/>
        </w:rPr>
        <w:t>Bekräftade keynote speakers</w:t>
      </w:r>
    </w:p>
    <w:p w14:paraId="74FD52AB" w14:textId="0A3A5BDF" w:rsidR="00D518F5" w:rsidRDefault="00D518F5" w:rsidP="000A27B9">
      <w:pPr>
        <w:jc w:val="both"/>
        <w:rPr>
          <w:sz w:val="24"/>
          <w:szCs w:val="24"/>
        </w:rPr>
      </w:pPr>
      <w:r>
        <w:rPr>
          <w:sz w:val="24"/>
          <w:szCs w:val="24"/>
        </w:rPr>
        <w:t>Anders Öhman (Umeå universitet)</w:t>
      </w:r>
    </w:p>
    <w:p w14:paraId="413430A1" w14:textId="245D2960" w:rsidR="00D518F5" w:rsidRDefault="00D518F5" w:rsidP="000A27B9">
      <w:pPr>
        <w:jc w:val="both"/>
        <w:rPr>
          <w:sz w:val="24"/>
          <w:szCs w:val="24"/>
        </w:rPr>
      </w:pPr>
      <w:r>
        <w:rPr>
          <w:sz w:val="24"/>
          <w:szCs w:val="24"/>
        </w:rPr>
        <w:t>Bengt-Göran Martinsson (Linköping</w:t>
      </w:r>
      <w:r w:rsidR="000C543B">
        <w:rPr>
          <w:sz w:val="24"/>
          <w:szCs w:val="24"/>
        </w:rPr>
        <w:t>s</w:t>
      </w:r>
      <w:r>
        <w:rPr>
          <w:sz w:val="24"/>
          <w:szCs w:val="24"/>
        </w:rPr>
        <w:t xml:space="preserve"> universitet)</w:t>
      </w:r>
    </w:p>
    <w:p w14:paraId="7BE32325" w14:textId="1AF782AF" w:rsidR="00D518F5" w:rsidRDefault="00D518F5" w:rsidP="000A27B9">
      <w:pPr>
        <w:jc w:val="both"/>
        <w:rPr>
          <w:sz w:val="24"/>
          <w:szCs w:val="24"/>
        </w:rPr>
      </w:pPr>
      <w:r>
        <w:rPr>
          <w:sz w:val="24"/>
          <w:szCs w:val="24"/>
        </w:rPr>
        <w:t>Andrea Castro</w:t>
      </w:r>
      <w:r w:rsidR="00EA3EB8">
        <w:rPr>
          <w:sz w:val="24"/>
          <w:szCs w:val="24"/>
        </w:rPr>
        <w:t xml:space="preserve"> </w:t>
      </w:r>
      <w:r w:rsidR="000C543B">
        <w:rPr>
          <w:sz w:val="24"/>
          <w:szCs w:val="24"/>
        </w:rPr>
        <w:t>(Göteborgs universitet)</w:t>
      </w:r>
    </w:p>
    <w:p w14:paraId="3D3E476A" w14:textId="77777777" w:rsidR="008E1E2C" w:rsidRDefault="008E1E2C" w:rsidP="005131EF">
      <w:pPr>
        <w:rPr>
          <w:sz w:val="24"/>
          <w:szCs w:val="24"/>
        </w:rPr>
      </w:pPr>
    </w:p>
    <w:p w14:paraId="194687E0" w14:textId="77777777" w:rsidR="000A27B9" w:rsidRPr="000A27B9" w:rsidRDefault="000A27B9" w:rsidP="005131EF">
      <w:pPr>
        <w:rPr>
          <w:rFonts w:ascii="Arial" w:hAnsi="Arial" w:cs="Arial"/>
          <w:b/>
          <w:sz w:val="24"/>
          <w:szCs w:val="24"/>
        </w:rPr>
      </w:pPr>
      <w:r w:rsidRPr="000A27B9">
        <w:rPr>
          <w:rFonts w:ascii="Arial" w:hAnsi="Arial" w:cs="Arial"/>
          <w:b/>
          <w:sz w:val="24"/>
          <w:szCs w:val="24"/>
        </w:rPr>
        <w:t>Call for papers</w:t>
      </w:r>
    </w:p>
    <w:p w14:paraId="41D75219" w14:textId="77777777" w:rsidR="00BE1373" w:rsidRDefault="000A27B9" w:rsidP="00BE1373">
      <w:pPr>
        <w:jc w:val="both"/>
        <w:rPr>
          <w:sz w:val="24"/>
          <w:szCs w:val="24"/>
        </w:rPr>
      </w:pPr>
      <w:r>
        <w:rPr>
          <w:sz w:val="24"/>
          <w:szCs w:val="24"/>
        </w:rPr>
        <w:t xml:space="preserve">Vi välkomnar </w:t>
      </w:r>
      <w:r w:rsidR="00924951">
        <w:rPr>
          <w:sz w:val="24"/>
          <w:szCs w:val="24"/>
        </w:rPr>
        <w:t xml:space="preserve">både </w:t>
      </w:r>
      <w:r>
        <w:rPr>
          <w:sz w:val="24"/>
          <w:szCs w:val="24"/>
        </w:rPr>
        <w:t xml:space="preserve">bidrag </w:t>
      </w:r>
      <w:r w:rsidR="00924951">
        <w:rPr>
          <w:sz w:val="24"/>
          <w:szCs w:val="24"/>
        </w:rPr>
        <w:t>som utgör exempel på litteraturdidaktisk forskning och</w:t>
      </w:r>
      <w:r>
        <w:rPr>
          <w:sz w:val="24"/>
          <w:szCs w:val="24"/>
        </w:rPr>
        <w:t xml:space="preserve"> </w:t>
      </w:r>
      <w:r w:rsidR="00924951">
        <w:rPr>
          <w:sz w:val="24"/>
          <w:szCs w:val="24"/>
        </w:rPr>
        <w:t xml:space="preserve">bidrag som </w:t>
      </w:r>
      <w:r>
        <w:rPr>
          <w:sz w:val="24"/>
          <w:szCs w:val="24"/>
        </w:rPr>
        <w:t>belyser</w:t>
      </w:r>
      <w:r w:rsidR="00924951">
        <w:rPr>
          <w:sz w:val="24"/>
          <w:szCs w:val="24"/>
        </w:rPr>
        <w:t xml:space="preserve"> olika </w:t>
      </w:r>
      <w:r>
        <w:rPr>
          <w:sz w:val="24"/>
          <w:szCs w:val="24"/>
        </w:rPr>
        <w:t>prakt</w:t>
      </w:r>
      <w:r w:rsidR="00924951">
        <w:rPr>
          <w:sz w:val="24"/>
          <w:szCs w:val="24"/>
        </w:rPr>
        <w:t>iker inom högskola eller ungdomskola</w:t>
      </w:r>
      <w:r>
        <w:rPr>
          <w:sz w:val="24"/>
          <w:szCs w:val="24"/>
        </w:rPr>
        <w:t xml:space="preserve">. </w:t>
      </w:r>
      <w:r w:rsidR="00634EA5">
        <w:rPr>
          <w:sz w:val="24"/>
          <w:szCs w:val="24"/>
        </w:rPr>
        <w:t>Förslag på områden</w:t>
      </w:r>
      <w:r w:rsidR="00BE1373">
        <w:rPr>
          <w:sz w:val="24"/>
          <w:szCs w:val="24"/>
        </w:rPr>
        <w:t xml:space="preserve"> som bidragen kan beröra, men som du inte är begränsad till är:</w:t>
      </w:r>
    </w:p>
    <w:p w14:paraId="7C756BFC" w14:textId="77777777" w:rsidR="00BE1373" w:rsidRDefault="00BE1373" w:rsidP="00BE1373">
      <w:pPr>
        <w:jc w:val="both"/>
        <w:rPr>
          <w:sz w:val="24"/>
          <w:szCs w:val="24"/>
        </w:rPr>
      </w:pPr>
    </w:p>
    <w:p w14:paraId="3FBC99C2" w14:textId="77777777" w:rsidR="00092632" w:rsidRDefault="00092632" w:rsidP="000242C6">
      <w:pPr>
        <w:pStyle w:val="ListParagraph"/>
        <w:numPr>
          <w:ilvl w:val="0"/>
          <w:numId w:val="3"/>
        </w:numPr>
        <w:jc w:val="both"/>
        <w:rPr>
          <w:sz w:val="24"/>
          <w:szCs w:val="24"/>
        </w:rPr>
      </w:pPr>
      <w:r>
        <w:rPr>
          <w:sz w:val="24"/>
          <w:szCs w:val="24"/>
        </w:rPr>
        <w:t>Litteraturdidaktikens framväxt och utveckling som forskningsfält i Sverige</w:t>
      </w:r>
    </w:p>
    <w:p w14:paraId="41638104" w14:textId="77777777" w:rsidR="000242C6" w:rsidRDefault="000242C6" w:rsidP="000242C6">
      <w:pPr>
        <w:pStyle w:val="ListParagraph"/>
        <w:numPr>
          <w:ilvl w:val="0"/>
          <w:numId w:val="3"/>
        </w:numPr>
        <w:jc w:val="both"/>
        <w:rPr>
          <w:sz w:val="24"/>
          <w:szCs w:val="24"/>
        </w:rPr>
      </w:pPr>
      <w:r>
        <w:rPr>
          <w:sz w:val="24"/>
          <w:szCs w:val="24"/>
        </w:rPr>
        <w:t>Litteraturstudiers vetenskaplighet</w:t>
      </w:r>
    </w:p>
    <w:p w14:paraId="2159529E" w14:textId="77777777" w:rsidR="00A35440" w:rsidRDefault="00AC1483" w:rsidP="000242C6">
      <w:pPr>
        <w:pStyle w:val="ListParagraph"/>
        <w:numPr>
          <w:ilvl w:val="0"/>
          <w:numId w:val="3"/>
        </w:numPr>
        <w:jc w:val="both"/>
        <w:rPr>
          <w:sz w:val="24"/>
          <w:szCs w:val="24"/>
        </w:rPr>
      </w:pPr>
      <w:r>
        <w:rPr>
          <w:sz w:val="24"/>
          <w:szCs w:val="24"/>
        </w:rPr>
        <w:t>Digitala medier och l</w:t>
      </w:r>
      <w:r w:rsidR="00A35440">
        <w:rPr>
          <w:sz w:val="24"/>
          <w:szCs w:val="24"/>
        </w:rPr>
        <w:t>itterära studieföremål</w:t>
      </w:r>
    </w:p>
    <w:p w14:paraId="7AC33AE8" w14:textId="77777777" w:rsidR="000242C6" w:rsidRDefault="000242C6" w:rsidP="000242C6">
      <w:pPr>
        <w:pStyle w:val="ListParagraph"/>
        <w:numPr>
          <w:ilvl w:val="0"/>
          <w:numId w:val="3"/>
        </w:numPr>
        <w:jc w:val="both"/>
        <w:rPr>
          <w:sz w:val="24"/>
          <w:szCs w:val="24"/>
        </w:rPr>
      </w:pPr>
      <w:r>
        <w:rPr>
          <w:sz w:val="24"/>
          <w:szCs w:val="24"/>
        </w:rPr>
        <w:t>Litteraturdidaktikens plats inom lärarutbildningen</w:t>
      </w:r>
    </w:p>
    <w:p w14:paraId="2EB7C95F" w14:textId="77777777" w:rsidR="000242C6" w:rsidRDefault="000242C6" w:rsidP="000242C6">
      <w:pPr>
        <w:pStyle w:val="ListParagraph"/>
        <w:numPr>
          <w:ilvl w:val="0"/>
          <w:numId w:val="3"/>
        </w:numPr>
        <w:jc w:val="both"/>
        <w:rPr>
          <w:sz w:val="24"/>
          <w:szCs w:val="24"/>
        </w:rPr>
      </w:pPr>
      <w:r>
        <w:rPr>
          <w:sz w:val="24"/>
          <w:szCs w:val="24"/>
        </w:rPr>
        <w:t>Digitalisering och litteraturdidaktik</w:t>
      </w:r>
    </w:p>
    <w:p w14:paraId="5BB51B59" w14:textId="77777777" w:rsidR="000242C6" w:rsidRDefault="000242C6" w:rsidP="000242C6">
      <w:pPr>
        <w:pStyle w:val="ListParagraph"/>
        <w:numPr>
          <w:ilvl w:val="0"/>
          <w:numId w:val="3"/>
        </w:numPr>
        <w:jc w:val="both"/>
        <w:rPr>
          <w:sz w:val="24"/>
          <w:szCs w:val="24"/>
        </w:rPr>
      </w:pPr>
      <w:r>
        <w:rPr>
          <w:sz w:val="24"/>
          <w:szCs w:val="24"/>
        </w:rPr>
        <w:t xml:space="preserve">Litteraturdidaktik i relation till utbildningens syften och mål </w:t>
      </w:r>
    </w:p>
    <w:p w14:paraId="4DE71D5E" w14:textId="77777777" w:rsidR="000242C6" w:rsidRDefault="000242C6" w:rsidP="000242C6">
      <w:pPr>
        <w:pStyle w:val="ListParagraph"/>
        <w:numPr>
          <w:ilvl w:val="0"/>
          <w:numId w:val="3"/>
        </w:numPr>
        <w:jc w:val="both"/>
        <w:rPr>
          <w:sz w:val="24"/>
          <w:szCs w:val="24"/>
        </w:rPr>
      </w:pPr>
      <w:r>
        <w:rPr>
          <w:sz w:val="24"/>
          <w:szCs w:val="24"/>
        </w:rPr>
        <w:t>Lärares professionalitet avseende litteraturvetenskap</w:t>
      </w:r>
    </w:p>
    <w:p w14:paraId="365E788A" w14:textId="77777777" w:rsidR="000242C6" w:rsidRPr="000242C6" w:rsidRDefault="000242C6" w:rsidP="000242C6">
      <w:pPr>
        <w:pStyle w:val="ListParagraph"/>
        <w:numPr>
          <w:ilvl w:val="0"/>
          <w:numId w:val="3"/>
        </w:numPr>
        <w:jc w:val="both"/>
        <w:rPr>
          <w:sz w:val="24"/>
          <w:szCs w:val="24"/>
        </w:rPr>
      </w:pPr>
      <w:r>
        <w:rPr>
          <w:sz w:val="24"/>
          <w:szCs w:val="24"/>
        </w:rPr>
        <w:t>Litteraturdidaktik och policy styrning</w:t>
      </w:r>
    </w:p>
    <w:p w14:paraId="6143145B" w14:textId="77777777" w:rsidR="000242C6" w:rsidRDefault="000242C6" w:rsidP="000242C6">
      <w:pPr>
        <w:pStyle w:val="ListParagraph"/>
        <w:numPr>
          <w:ilvl w:val="0"/>
          <w:numId w:val="3"/>
        </w:numPr>
        <w:jc w:val="both"/>
        <w:rPr>
          <w:sz w:val="24"/>
          <w:szCs w:val="24"/>
        </w:rPr>
      </w:pPr>
      <w:r w:rsidRPr="000242C6">
        <w:rPr>
          <w:sz w:val="24"/>
          <w:szCs w:val="24"/>
        </w:rPr>
        <w:t>Teoriutveckling</w:t>
      </w:r>
      <w:r w:rsidR="004F60BF">
        <w:rPr>
          <w:sz w:val="24"/>
          <w:szCs w:val="24"/>
        </w:rPr>
        <w:t xml:space="preserve"> och metodutveckling</w:t>
      </w:r>
    </w:p>
    <w:p w14:paraId="6570D92C" w14:textId="77777777" w:rsidR="000242C6" w:rsidRDefault="000242C6" w:rsidP="000242C6">
      <w:pPr>
        <w:pStyle w:val="ListParagraph"/>
        <w:numPr>
          <w:ilvl w:val="0"/>
          <w:numId w:val="3"/>
        </w:numPr>
        <w:jc w:val="both"/>
        <w:rPr>
          <w:sz w:val="24"/>
          <w:szCs w:val="24"/>
        </w:rPr>
      </w:pPr>
      <w:r>
        <w:rPr>
          <w:sz w:val="24"/>
          <w:szCs w:val="24"/>
        </w:rPr>
        <w:lastRenderedPageBreak/>
        <w:t>Litteraturdidaktikens forskningsobjekt</w:t>
      </w:r>
    </w:p>
    <w:p w14:paraId="35485F53" w14:textId="77777777" w:rsidR="00A25D35" w:rsidRDefault="00A25D35" w:rsidP="005131EF">
      <w:pPr>
        <w:rPr>
          <w:sz w:val="24"/>
          <w:szCs w:val="24"/>
        </w:rPr>
      </w:pPr>
    </w:p>
    <w:p w14:paraId="347DD409" w14:textId="77777777" w:rsidR="008E1E2C" w:rsidRDefault="008E1E2C" w:rsidP="005131EF">
      <w:pPr>
        <w:rPr>
          <w:sz w:val="24"/>
          <w:szCs w:val="24"/>
        </w:rPr>
      </w:pPr>
      <w:r>
        <w:rPr>
          <w:sz w:val="24"/>
          <w:szCs w:val="24"/>
        </w:rPr>
        <w:t>Konferensspråk</w:t>
      </w:r>
      <w:r w:rsidR="008600DF">
        <w:rPr>
          <w:sz w:val="24"/>
          <w:szCs w:val="24"/>
        </w:rPr>
        <w:t>et är</w:t>
      </w:r>
      <w:r>
        <w:rPr>
          <w:sz w:val="24"/>
          <w:szCs w:val="24"/>
        </w:rPr>
        <w:t xml:space="preserve"> svenska</w:t>
      </w:r>
      <w:r w:rsidR="008600DF">
        <w:rPr>
          <w:sz w:val="24"/>
          <w:szCs w:val="24"/>
        </w:rPr>
        <w:t xml:space="preserve">. </w:t>
      </w:r>
    </w:p>
    <w:p w14:paraId="5A3C31CA" w14:textId="77777777" w:rsidR="00A25D35" w:rsidRDefault="00A25D35" w:rsidP="005131EF">
      <w:pPr>
        <w:rPr>
          <w:sz w:val="24"/>
          <w:szCs w:val="24"/>
        </w:rPr>
      </w:pPr>
    </w:p>
    <w:p w14:paraId="524EE806" w14:textId="3F34DEAD" w:rsidR="008600DF" w:rsidRDefault="008600DF" w:rsidP="00BE1373">
      <w:pPr>
        <w:jc w:val="both"/>
        <w:rPr>
          <w:sz w:val="24"/>
          <w:szCs w:val="24"/>
        </w:rPr>
      </w:pPr>
      <w:r>
        <w:rPr>
          <w:sz w:val="24"/>
          <w:szCs w:val="24"/>
        </w:rPr>
        <w:t xml:space="preserve">Vänligen sänd in ett </w:t>
      </w:r>
      <w:r w:rsidR="00A25D35">
        <w:rPr>
          <w:sz w:val="24"/>
          <w:szCs w:val="24"/>
        </w:rPr>
        <w:t>abstract</w:t>
      </w:r>
      <w:r w:rsidRPr="008600DF">
        <w:rPr>
          <w:sz w:val="24"/>
          <w:szCs w:val="24"/>
        </w:rPr>
        <w:t xml:space="preserve"> </w:t>
      </w:r>
      <w:r>
        <w:rPr>
          <w:sz w:val="24"/>
          <w:szCs w:val="24"/>
        </w:rPr>
        <w:t>för en presentation</w:t>
      </w:r>
      <w:r w:rsidR="00DF5E54">
        <w:rPr>
          <w:sz w:val="24"/>
          <w:szCs w:val="24"/>
        </w:rPr>
        <w:t xml:space="preserve"> (20 minuter)</w:t>
      </w:r>
      <w:r>
        <w:rPr>
          <w:sz w:val="24"/>
          <w:szCs w:val="24"/>
        </w:rPr>
        <w:t xml:space="preserve">, </w:t>
      </w:r>
      <w:r w:rsidR="00DA26F9">
        <w:rPr>
          <w:sz w:val="24"/>
          <w:szCs w:val="24"/>
        </w:rPr>
        <w:t>en workshop</w:t>
      </w:r>
      <w:r w:rsidR="00DF5E54">
        <w:rPr>
          <w:sz w:val="24"/>
          <w:szCs w:val="24"/>
        </w:rPr>
        <w:t xml:space="preserve"> (60 minuter)</w:t>
      </w:r>
      <w:r w:rsidR="00DA26F9">
        <w:rPr>
          <w:sz w:val="24"/>
          <w:szCs w:val="24"/>
        </w:rPr>
        <w:t xml:space="preserve">, </w:t>
      </w:r>
      <w:r>
        <w:rPr>
          <w:sz w:val="24"/>
          <w:szCs w:val="24"/>
        </w:rPr>
        <w:t>ett rundabordssamtal eller en panelbeskrivning</w:t>
      </w:r>
      <w:r w:rsidR="00DF5E54">
        <w:rPr>
          <w:sz w:val="24"/>
          <w:szCs w:val="24"/>
        </w:rPr>
        <w:t xml:space="preserve"> </w:t>
      </w:r>
      <w:r w:rsidRPr="00BE1373">
        <w:rPr>
          <w:b/>
          <w:sz w:val="24"/>
          <w:szCs w:val="24"/>
        </w:rPr>
        <w:t>senast</w:t>
      </w:r>
      <w:r w:rsidR="00BE1373" w:rsidRPr="00BE1373">
        <w:rPr>
          <w:b/>
          <w:sz w:val="24"/>
          <w:szCs w:val="24"/>
        </w:rPr>
        <w:t xml:space="preserve"> </w:t>
      </w:r>
      <w:r w:rsidR="00E33D5B">
        <w:rPr>
          <w:b/>
          <w:sz w:val="24"/>
          <w:szCs w:val="24"/>
        </w:rPr>
        <w:t>21</w:t>
      </w:r>
      <w:r w:rsidR="00BE1373" w:rsidRPr="00BE1373">
        <w:rPr>
          <w:b/>
          <w:sz w:val="24"/>
          <w:szCs w:val="24"/>
        </w:rPr>
        <w:t xml:space="preserve"> maj 2017</w:t>
      </w:r>
      <w:r w:rsidR="00BE1373">
        <w:rPr>
          <w:sz w:val="24"/>
          <w:szCs w:val="24"/>
        </w:rPr>
        <w:t xml:space="preserve"> </w:t>
      </w:r>
      <w:r w:rsidR="00BE1373" w:rsidRPr="0024317A">
        <w:rPr>
          <w:color w:val="000000" w:themeColor="text1"/>
          <w:sz w:val="24"/>
          <w:szCs w:val="24"/>
        </w:rPr>
        <w:t>via hemsidan</w:t>
      </w:r>
      <w:r w:rsidR="00BE1373">
        <w:rPr>
          <w:sz w:val="24"/>
          <w:szCs w:val="24"/>
        </w:rPr>
        <w:t>.</w:t>
      </w:r>
      <w:r>
        <w:rPr>
          <w:sz w:val="24"/>
          <w:szCs w:val="24"/>
        </w:rPr>
        <w:t xml:space="preserve"> Ditt abstract f</w:t>
      </w:r>
      <w:r w:rsidR="00BE1373">
        <w:rPr>
          <w:sz w:val="24"/>
          <w:szCs w:val="24"/>
        </w:rPr>
        <w:t>å</w:t>
      </w:r>
      <w:r>
        <w:rPr>
          <w:sz w:val="24"/>
          <w:szCs w:val="24"/>
        </w:rPr>
        <w:t xml:space="preserve">r innehålla maximalt 300 ord och </w:t>
      </w:r>
      <w:r w:rsidR="00BE1373">
        <w:rPr>
          <w:sz w:val="24"/>
          <w:szCs w:val="24"/>
        </w:rPr>
        <w:t>behöver</w:t>
      </w:r>
      <w:r>
        <w:rPr>
          <w:sz w:val="24"/>
          <w:szCs w:val="24"/>
        </w:rPr>
        <w:t xml:space="preserve"> följas av en kort biografisk presentation.</w:t>
      </w:r>
    </w:p>
    <w:p w14:paraId="38281F9F" w14:textId="77777777" w:rsidR="008600DF" w:rsidRDefault="008600DF" w:rsidP="008600DF">
      <w:pPr>
        <w:rPr>
          <w:sz w:val="24"/>
          <w:szCs w:val="24"/>
        </w:rPr>
      </w:pPr>
    </w:p>
    <w:p w14:paraId="7651F0BF" w14:textId="77777777" w:rsidR="008600DF" w:rsidRDefault="008600DF" w:rsidP="008600DF">
      <w:pPr>
        <w:rPr>
          <w:sz w:val="24"/>
          <w:szCs w:val="24"/>
        </w:rPr>
      </w:pPr>
      <w:r>
        <w:rPr>
          <w:sz w:val="24"/>
          <w:szCs w:val="24"/>
        </w:rPr>
        <w:t>Vi ser fram emot din anmälan</w:t>
      </w:r>
      <w:r w:rsidR="00BE1373">
        <w:rPr>
          <w:sz w:val="24"/>
          <w:szCs w:val="24"/>
        </w:rPr>
        <w:t>!</w:t>
      </w:r>
    </w:p>
    <w:p w14:paraId="408DD55C" w14:textId="77777777" w:rsidR="00BE1373" w:rsidRDefault="00BE1373" w:rsidP="008600DF">
      <w:pPr>
        <w:rPr>
          <w:sz w:val="24"/>
          <w:szCs w:val="24"/>
        </w:rPr>
      </w:pPr>
    </w:p>
    <w:p w14:paraId="1C3EFB92" w14:textId="77777777" w:rsidR="00BE1373" w:rsidRDefault="00BE1373" w:rsidP="008600DF">
      <w:pPr>
        <w:rPr>
          <w:sz w:val="24"/>
          <w:szCs w:val="24"/>
        </w:rPr>
      </w:pPr>
      <w:r>
        <w:rPr>
          <w:sz w:val="24"/>
          <w:szCs w:val="24"/>
        </w:rPr>
        <w:t>Mer information</w:t>
      </w:r>
    </w:p>
    <w:p w14:paraId="3745DF04" w14:textId="77777777" w:rsidR="00BE1373" w:rsidRDefault="000D1D5F" w:rsidP="008600DF">
      <w:pPr>
        <w:rPr>
          <w:sz w:val="24"/>
          <w:szCs w:val="24"/>
        </w:rPr>
      </w:pPr>
      <w:hyperlink r:id="rId6" w:history="1">
        <w:r w:rsidR="0024317A" w:rsidRPr="00860D0A">
          <w:rPr>
            <w:rStyle w:val="Hyperlink"/>
            <w:sz w:val="24"/>
            <w:szCs w:val="24"/>
            <w:highlight w:val="yellow"/>
          </w:rPr>
          <w:t>www.ju.se/LDSU2017</w:t>
        </w:r>
      </w:hyperlink>
    </w:p>
    <w:p w14:paraId="0E89612A" w14:textId="77777777" w:rsidR="00BE1373" w:rsidRDefault="00BE1373" w:rsidP="008600DF">
      <w:pPr>
        <w:rPr>
          <w:sz w:val="24"/>
          <w:szCs w:val="24"/>
        </w:rPr>
      </w:pPr>
      <w:r>
        <w:rPr>
          <w:sz w:val="24"/>
          <w:szCs w:val="24"/>
        </w:rPr>
        <w:t>Frågor skickas till</w:t>
      </w:r>
      <w:r w:rsidR="0024317A">
        <w:rPr>
          <w:sz w:val="24"/>
          <w:szCs w:val="24"/>
        </w:rPr>
        <w:t>:</w:t>
      </w:r>
      <w:r>
        <w:rPr>
          <w:sz w:val="24"/>
          <w:szCs w:val="24"/>
        </w:rPr>
        <w:t xml:space="preserve"> </w:t>
      </w:r>
    </w:p>
    <w:p w14:paraId="47615163" w14:textId="77777777" w:rsidR="008E7154" w:rsidRDefault="008E7154" w:rsidP="008600DF">
      <w:pPr>
        <w:rPr>
          <w:sz w:val="24"/>
          <w:szCs w:val="24"/>
        </w:rPr>
      </w:pPr>
      <w:r>
        <w:rPr>
          <w:sz w:val="24"/>
          <w:szCs w:val="24"/>
        </w:rPr>
        <w:t>Anette Svensson</w:t>
      </w:r>
      <w:r w:rsidR="0024317A">
        <w:rPr>
          <w:sz w:val="24"/>
          <w:szCs w:val="24"/>
        </w:rPr>
        <w:t>: anette.svensson@ju.se</w:t>
      </w:r>
    </w:p>
    <w:p w14:paraId="7B7C2797" w14:textId="77777777" w:rsidR="008E7154" w:rsidRDefault="008E7154" w:rsidP="008600DF">
      <w:pPr>
        <w:rPr>
          <w:sz w:val="24"/>
          <w:szCs w:val="24"/>
        </w:rPr>
      </w:pPr>
      <w:r>
        <w:rPr>
          <w:sz w:val="24"/>
          <w:szCs w:val="24"/>
        </w:rPr>
        <w:t>Katherina Dodou</w:t>
      </w:r>
      <w:r w:rsidR="0024317A">
        <w:rPr>
          <w:sz w:val="24"/>
          <w:szCs w:val="24"/>
        </w:rPr>
        <w:t>:</w:t>
      </w:r>
      <w:r w:rsidR="0024317A" w:rsidRPr="0024317A">
        <w:t xml:space="preserve"> </w:t>
      </w:r>
      <w:r w:rsidR="0024317A" w:rsidRPr="0024317A">
        <w:rPr>
          <w:sz w:val="24"/>
          <w:szCs w:val="24"/>
        </w:rPr>
        <w:t>kdo@du.se</w:t>
      </w:r>
    </w:p>
    <w:p w14:paraId="6507C9E2" w14:textId="77777777" w:rsidR="008600DF" w:rsidRDefault="008600DF" w:rsidP="008600DF">
      <w:pPr>
        <w:rPr>
          <w:sz w:val="24"/>
          <w:szCs w:val="24"/>
        </w:rPr>
      </w:pPr>
    </w:p>
    <w:p w14:paraId="76D8D105" w14:textId="77777777" w:rsidR="00A25D35" w:rsidRDefault="00A25D35" w:rsidP="005131EF">
      <w:pPr>
        <w:rPr>
          <w:sz w:val="24"/>
          <w:szCs w:val="24"/>
        </w:rPr>
      </w:pPr>
    </w:p>
    <w:sectPr w:rsidR="00A25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E06CF"/>
    <w:multiLevelType w:val="hybridMultilevel"/>
    <w:tmpl w:val="205CE2F8"/>
    <w:lvl w:ilvl="0" w:tplc="FC109FBC">
      <w:start w:val="1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37B353F"/>
    <w:multiLevelType w:val="hybridMultilevel"/>
    <w:tmpl w:val="CDBAD49C"/>
    <w:lvl w:ilvl="0" w:tplc="12E8AD46">
      <w:start w:val="15"/>
      <w:numFmt w:val="bullet"/>
      <w:lvlText w:val=""/>
      <w:lvlJc w:val="left"/>
      <w:pPr>
        <w:ind w:left="720" w:hanging="360"/>
      </w:pPr>
      <w:rPr>
        <w:rFonts w:ascii="Wingdings" w:eastAsiaTheme="minorHAns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7B405B0"/>
    <w:multiLevelType w:val="hybridMultilevel"/>
    <w:tmpl w:val="1E948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35"/>
    <w:rsid w:val="000242C6"/>
    <w:rsid w:val="00050519"/>
    <w:rsid w:val="00052FD8"/>
    <w:rsid w:val="00092632"/>
    <w:rsid w:val="000A27B9"/>
    <w:rsid w:val="000C0F73"/>
    <w:rsid w:val="000C543B"/>
    <w:rsid w:val="000D1077"/>
    <w:rsid w:val="000D1D5F"/>
    <w:rsid w:val="00122F52"/>
    <w:rsid w:val="0017756B"/>
    <w:rsid w:val="001A5BAC"/>
    <w:rsid w:val="001D086C"/>
    <w:rsid w:val="0024317A"/>
    <w:rsid w:val="002813F1"/>
    <w:rsid w:val="002A5B0F"/>
    <w:rsid w:val="002B3FA6"/>
    <w:rsid w:val="00323BD9"/>
    <w:rsid w:val="00327D7F"/>
    <w:rsid w:val="00357663"/>
    <w:rsid w:val="00362619"/>
    <w:rsid w:val="00367E05"/>
    <w:rsid w:val="00375B37"/>
    <w:rsid w:val="00394A4A"/>
    <w:rsid w:val="003D11CC"/>
    <w:rsid w:val="003E0068"/>
    <w:rsid w:val="003F6192"/>
    <w:rsid w:val="00444360"/>
    <w:rsid w:val="00457864"/>
    <w:rsid w:val="00471485"/>
    <w:rsid w:val="00472A4B"/>
    <w:rsid w:val="0049420C"/>
    <w:rsid w:val="004C0D0D"/>
    <w:rsid w:val="004C1DF5"/>
    <w:rsid w:val="004F60BF"/>
    <w:rsid w:val="005131EF"/>
    <w:rsid w:val="00540CCE"/>
    <w:rsid w:val="00555649"/>
    <w:rsid w:val="00565D41"/>
    <w:rsid w:val="0059430E"/>
    <w:rsid w:val="005975CC"/>
    <w:rsid w:val="00625510"/>
    <w:rsid w:val="00634EA5"/>
    <w:rsid w:val="0067237D"/>
    <w:rsid w:val="006805D4"/>
    <w:rsid w:val="006E7E16"/>
    <w:rsid w:val="00786120"/>
    <w:rsid w:val="007A2B3E"/>
    <w:rsid w:val="007C5DA3"/>
    <w:rsid w:val="007C6828"/>
    <w:rsid w:val="007C694C"/>
    <w:rsid w:val="007D4FDE"/>
    <w:rsid w:val="007E4D27"/>
    <w:rsid w:val="00817845"/>
    <w:rsid w:val="008600DF"/>
    <w:rsid w:val="0089194E"/>
    <w:rsid w:val="008B5E98"/>
    <w:rsid w:val="008C04B4"/>
    <w:rsid w:val="008E1E2C"/>
    <w:rsid w:val="008E7154"/>
    <w:rsid w:val="00900E50"/>
    <w:rsid w:val="00914CBF"/>
    <w:rsid w:val="00924951"/>
    <w:rsid w:val="00926608"/>
    <w:rsid w:val="00936C94"/>
    <w:rsid w:val="00975DA7"/>
    <w:rsid w:val="009C5A65"/>
    <w:rsid w:val="009D0DFF"/>
    <w:rsid w:val="00A25D35"/>
    <w:rsid w:val="00A2750F"/>
    <w:rsid w:val="00A35440"/>
    <w:rsid w:val="00A415F6"/>
    <w:rsid w:val="00A55C0F"/>
    <w:rsid w:val="00A6221B"/>
    <w:rsid w:val="00AB2E17"/>
    <w:rsid w:val="00AB5ADC"/>
    <w:rsid w:val="00AC1483"/>
    <w:rsid w:val="00AD1859"/>
    <w:rsid w:val="00AD3FD3"/>
    <w:rsid w:val="00AE6E43"/>
    <w:rsid w:val="00B11F92"/>
    <w:rsid w:val="00B21C33"/>
    <w:rsid w:val="00B528C6"/>
    <w:rsid w:val="00B750F8"/>
    <w:rsid w:val="00B82EBD"/>
    <w:rsid w:val="00B97DE8"/>
    <w:rsid w:val="00BE1373"/>
    <w:rsid w:val="00C22EEF"/>
    <w:rsid w:val="00C73A40"/>
    <w:rsid w:val="00C9296B"/>
    <w:rsid w:val="00CA7AEF"/>
    <w:rsid w:val="00CF54E8"/>
    <w:rsid w:val="00D248C9"/>
    <w:rsid w:val="00D518F5"/>
    <w:rsid w:val="00D90DC2"/>
    <w:rsid w:val="00DA26F9"/>
    <w:rsid w:val="00DF5E54"/>
    <w:rsid w:val="00E33D5B"/>
    <w:rsid w:val="00E43735"/>
    <w:rsid w:val="00E672D9"/>
    <w:rsid w:val="00E93A28"/>
    <w:rsid w:val="00EA3EB8"/>
    <w:rsid w:val="00EC1BCC"/>
    <w:rsid w:val="00EF7E15"/>
    <w:rsid w:val="00F05752"/>
    <w:rsid w:val="00F05C43"/>
    <w:rsid w:val="00F1653B"/>
    <w:rsid w:val="00F23F27"/>
    <w:rsid w:val="00F40A1F"/>
    <w:rsid w:val="00F44655"/>
    <w:rsid w:val="00FC450D"/>
    <w:rsid w:val="00FD434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A6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D1077"/>
  </w:style>
  <w:style w:type="paragraph" w:styleId="Heading1">
    <w:name w:val="heading 1"/>
    <w:basedOn w:val="Normal"/>
    <w:next w:val="Normal"/>
    <w:link w:val="Heading1Char"/>
    <w:qFormat/>
    <w:rsid w:val="000D1077"/>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0D1077"/>
    <w:pPr>
      <w:keepNext/>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si">
    <w:name w:val="poesi"/>
    <w:basedOn w:val="Normal"/>
    <w:rsid w:val="000D1077"/>
    <w:pPr>
      <w:ind w:left="851"/>
      <w:jc w:val="both"/>
    </w:pPr>
    <w:rPr>
      <w:rFonts w:eastAsia="Times New Roman"/>
      <w:color w:val="000000"/>
      <w:sz w:val="26"/>
    </w:rPr>
  </w:style>
  <w:style w:type="paragraph" w:customStyle="1" w:styleId="paragraph">
    <w:name w:val="paragraph"/>
    <w:basedOn w:val="BodyTextIndent2"/>
    <w:rsid w:val="000D1077"/>
    <w:pPr>
      <w:spacing w:after="0" w:line="240" w:lineRule="auto"/>
      <w:ind w:left="0" w:firstLine="397"/>
      <w:jc w:val="both"/>
    </w:pPr>
    <w:rPr>
      <w:rFonts w:eastAsia="Times New Roman"/>
      <w:color w:val="000000"/>
      <w:sz w:val="28"/>
    </w:rPr>
  </w:style>
  <w:style w:type="paragraph" w:styleId="BodyTextIndent2">
    <w:name w:val="Body Text Indent 2"/>
    <w:basedOn w:val="Normal"/>
    <w:link w:val="BodyTextIndent2Char"/>
    <w:rsid w:val="000D1077"/>
    <w:pPr>
      <w:spacing w:after="120" w:line="480" w:lineRule="auto"/>
      <w:ind w:left="283"/>
    </w:pPr>
  </w:style>
  <w:style w:type="character" w:customStyle="1" w:styleId="BodyTextIndent2Char">
    <w:name w:val="Body Text Indent 2 Char"/>
    <w:basedOn w:val="DefaultParagraphFont"/>
    <w:link w:val="BodyTextIndent2"/>
    <w:rsid w:val="000D1077"/>
    <w:rPr>
      <w:rFonts w:ascii="Times New Roman" w:hAnsi="Times New Roman"/>
      <w:sz w:val="24"/>
      <w:szCs w:val="24"/>
      <w:lang w:val="es-ES" w:eastAsia="es-ES"/>
    </w:rPr>
  </w:style>
  <w:style w:type="paragraph" w:customStyle="1" w:styleId="indendedquote">
    <w:name w:val="indended quote"/>
    <w:basedOn w:val="Normal"/>
    <w:rsid w:val="000D1077"/>
    <w:pPr>
      <w:ind w:left="567" w:right="567" w:firstLine="1"/>
      <w:jc w:val="both"/>
    </w:pPr>
    <w:rPr>
      <w:rFonts w:eastAsia="Times New Roman"/>
      <w:color w:val="000000"/>
      <w:sz w:val="26"/>
    </w:rPr>
  </w:style>
  <w:style w:type="paragraph" w:customStyle="1" w:styleId="Notestext">
    <w:name w:val="Notes text"/>
    <w:basedOn w:val="EndnoteText"/>
    <w:rsid w:val="000D1077"/>
    <w:pPr>
      <w:ind w:left="567" w:hanging="567"/>
      <w:jc w:val="both"/>
    </w:pPr>
    <w:rPr>
      <w:rFonts w:eastAsia="Times New Roman"/>
      <w:sz w:val="24"/>
    </w:rPr>
  </w:style>
  <w:style w:type="paragraph" w:styleId="EndnoteText">
    <w:name w:val="endnote text"/>
    <w:basedOn w:val="Normal"/>
    <w:link w:val="EndnoteTextChar"/>
    <w:semiHidden/>
    <w:rsid w:val="000D1077"/>
  </w:style>
  <w:style w:type="character" w:customStyle="1" w:styleId="EndnoteTextChar">
    <w:name w:val="Endnote Text Char"/>
    <w:basedOn w:val="DefaultParagraphFont"/>
    <w:link w:val="EndnoteText"/>
    <w:semiHidden/>
    <w:rsid w:val="000D1077"/>
    <w:rPr>
      <w:rFonts w:ascii="Times New Roman" w:hAnsi="Times New Roman"/>
      <w:sz w:val="20"/>
      <w:szCs w:val="20"/>
      <w:lang w:val="es-ES" w:eastAsia="es-ES"/>
    </w:rPr>
  </w:style>
  <w:style w:type="paragraph" w:customStyle="1" w:styleId="NISsidhuvud">
    <w:name w:val="NIS sidhuvud"/>
    <w:basedOn w:val="Header"/>
    <w:rsid w:val="000D1077"/>
    <w:rPr>
      <w:rFonts w:ascii="Arial" w:eastAsia="Times New Roman" w:hAnsi="Arial" w:cs="Arial"/>
    </w:rPr>
  </w:style>
  <w:style w:type="paragraph" w:styleId="Header">
    <w:name w:val="header"/>
    <w:basedOn w:val="Normal"/>
    <w:link w:val="HeaderChar"/>
    <w:rsid w:val="000D1077"/>
    <w:pPr>
      <w:tabs>
        <w:tab w:val="center" w:pos="4536"/>
        <w:tab w:val="right" w:pos="9072"/>
      </w:tabs>
    </w:pPr>
  </w:style>
  <w:style w:type="character" w:customStyle="1" w:styleId="HeaderChar">
    <w:name w:val="Header Char"/>
    <w:basedOn w:val="DefaultParagraphFont"/>
    <w:link w:val="Header"/>
    <w:rsid w:val="000D1077"/>
    <w:rPr>
      <w:rFonts w:ascii="Times New Roman" w:hAnsi="Times New Roman"/>
      <w:sz w:val="24"/>
      <w:szCs w:val="24"/>
      <w:lang w:val="es-ES" w:eastAsia="es-ES"/>
    </w:rPr>
  </w:style>
  <w:style w:type="paragraph" w:customStyle="1" w:styleId="Heading">
    <w:name w:val="Heading"/>
    <w:basedOn w:val="Heading1"/>
    <w:rsid w:val="000D1077"/>
    <w:pPr>
      <w:widowControl w:val="0"/>
      <w:spacing w:before="0" w:after="0"/>
    </w:pPr>
    <w:rPr>
      <w:rFonts w:ascii="Times New Roman" w:eastAsia="Times New Roman" w:hAnsi="Times New Roman" w:cs="Times New Roman"/>
      <w:iCs/>
      <w:snapToGrid w:val="0"/>
      <w:color w:val="000000"/>
      <w:kern w:val="0"/>
    </w:rPr>
  </w:style>
  <w:style w:type="character" w:customStyle="1" w:styleId="Heading1Char">
    <w:name w:val="Heading 1 Char"/>
    <w:basedOn w:val="DefaultParagraphFont"/>
    <w:link w:val="Heading1"/>
    <w:rsid w:val="000D1077"/>
    <w:rPr>
      <w:rFonts w:ascii="Arial" w:eastAsiaTheme="majorEastAsia" w:hAnsi="Arial" w:cs="Arial"/>
      <w:b/>
      <w:bCs/>
      <w:kern w:val="32"/>
      <w:sz w:val="32"/>
      <w:szCs w:val="32"/>
      <w:lang w:val="es-ES" w:eastAsia="es-ES"/>
    </w:rPr>
  </w:style>
  <w:style w:type="paragraph" w:customStyle="1" w:styleId="Author">
    <w:name w:val="Author"/>
    <w:basedOn w:val="Heading1"/>
    <w:rsid w:val="000D1077"/>
    <w:pPr>
      <w:widowControl w:val="0"/>
      <w:spacing w:before="0" w:after="0"/>
    </w:pPr>
    <w:rPr>
      <w:rFonts w:ascii="Times New Roman" w:eastAsia="Times New Roman" w:hAnsi="Times New Roman" w:cs="Times New Roman"/>
      <w:i/>
      <w:snapToGrid w:val="0"/>
      <w:color w:val="000000"/>
      <w:kern w:val="0"/>
      <w:sz w:val="28"/>
      <w:szCs w:val="20"/>
    </w:rPr>
  </w:style>
  <w:style w:type="paragraph" w:customStyle="1" w:styleId="paragraphfirst">
    <w:name w:val="paragraph first"/>
    <w:basedOn w:val="Normal"/>
    <w:rsid w:val="000D1077"/>
    <w:pPr>
      <w:jc w:val="both"/>
    </w:pPr>
    <w:rPr>
      <w:rFonts w:eastAsia="Times New Roman"/>
      <w:color w:val="000000"/>
      <w:sz w:val="28"/>
    </w:rPr>
  </w:style>
  <w:style w:type="character" w:customStyle="1" w:styleId="paragraphChar1">
    <w:name w:val="paragraph Char1"/>
    <w:rsid w:val="000D1077"/>
    <w:rPr>
      <w:color w:val="000000"/>
      <w:sz w:val="28"/>
      <w:szCs w:val="24"/>
      <w:lang w:val="en-GB" w:eastAsia="sv-SE" w:bidi="ar-SA"/>
    </w:rPr>
  </w:style>
  <w:style w:type="character" w:customStyle="1" w:styleId="paragraphfirstChar1">
    <w:name w:val="paragraph first Char1"/>
    <w:rsid w:val="000D1077"/>
    <w:rPr>
      <w:color w:val="000000"/>
      <w:sz w:val="28"/>
      <w:szCs w:val="24"/>
      <w:lang w:val="en-GB" w:eastAsia="sv-SE" w:bidi="ar-SA"/>
    </w:rPr>
  </w:style>
  <w:style w:type="character" w:customStyle="1" w:styleId="CharChar">
    <w:name w:val="Char Char"/>
    <w:rsid w:val="000D1077"/>
    <w:rPr>
      <w:lang w:val="en-GB" w:eastAsia="sv-SE" w:bidi="ar-SA"/>
    </w:rPr>
  </w:style>
  <w:style w:type="character" w:customStyle="1" w:styleId="NotestextChar">
    <w:name w:val="Notes text Char"/>
    <w:rsid w:val="000D1077"/>
    <w:rPr>
      <w:sz w:val="24"/>
      <w:lang w:val="en-GB" w:eastAsia="sv-SE" w:bidi="ar-SA"/>
    </w:rPr>
  </w:style>
  <w:style w:type="character" w:customStyle="1" w:styleId="Heading2Char">
    <w:name w:val="Heading 2 Char"/>
    <w:basedOn w:val="DefaultParagraphFont"/>
    <w:link w:val="Heading2"/>
    <w:rsid w:val="000D1077"/>
    <w:rPr>
      <w:rFonts w:ascii="Times New Roman" w:eastAsia="Times New Roman" w:hAnsi="Times New Roman" w:cs="Times New Roman"/>
      <w:b/>
      <w:bCs/>
      <w:sz w:val="24"/>
      <w:szCs w:val="24"/>
      <w:lang w:val="es-ES"/>
    </w:rPr>
  </w:style>
  <w:style w:type="paragraph" w:styleId="FootnoteText">
    <w:name w:val="footnote text"/>
    <w:basedOn w:val="Normal"/>
    <w:link w:val="FootnoteTextChar"/>
    <w:semiHidden/>
    <w:rsid w:val="000D1077"/>
    <w:rPr>
      <w:rFonts w:eastAsia="Times New Roman"/>
    </w:rPr>
  </w:style>
  <w:style w:type="character" w:customStyle="1" w:styleId="FootnoteTextChar">
    <w:name w:val="Footnote Text Char"/>
    <w:basedOn w:val="DefaultParagraphFont"/>
    <w:link w:val="FootnoteText"/>
    <w:semiHidden/>
    <w:rsid w:val="000D1077"/>
    <w:rPr>
      <w:rFonts w:ascii="Times New Roman" w:eastAsia="Times New Roman" w:hAnsi="Times New Roman" w:cs="Times New Roman"/>
      <w:sz w:val="20"/>
      <w:szCs w:val="20"/>
      <w:lang w:val="es-ES" w:eastAsia="es-ES"/>
    </w:rPr>
  </w:style>
  <w:style w:type="paragraph" w:styleId="CommentText">
    <w:name w:val="annotation text"/>
    <w:basedOn w:val="Normal"/>
    <w:link w:val="CommentTextChar"/>
    <w:semiHidden/>
    <w:rsid w:val="000D1077"/>
    <w:rPr>
      <w:rFonts w:eastAsia="Times New Roman"/>
    </w:rPr>
  </w:style>
  <w:style w:type="character" w:customStyle="1" w:styleId="CommentTextChar">
    <w:name w:val="Comment Text Char"/>
    <w:basedOn w:val="DefaultParagraphFont"/>
    <w:link w:val="CommentText"/>
    <w:semiHidden/>
    <w:rsid w:val="000D1077"/>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0D1077"/>
    <w:pPr>
      <w:tabs>
        <w:tab w:val="center" w:pos="4536"/>
        <w:tab w:val="right" w:pos="9072"/>
      </w:tabs>
    </w:pPr>
    <w:rPr>
      <w:rFonts w:eastAsia="Times New Roman"/>
    </w:rPr>
  </w:style>
  <w:style w:type="character" w:customStyle="1" w:styleId="FooterChar">
    <w:name w:val="Footer Char"/>
    <w:link w:val="Footer"/>
    <w:uiPriority w:val="99"/>
    <w:rsid w:val="000D1077"/>
    <w:rPr>
      <w:rFonts w:ascii="Times New Roman" w:eastAsia="Times New Roman" w:hAnsi="Times New Roman" w:cs="Times New Roman"/>
      <w:sz w:val="24"/>
      <w:szCs w:val="24"/>
      <w:lang w:val="es-ES" w:eastAsia="es-ES"/>
    </w:rPr>
  </w:style>
  <w:style w:type="character" w:styleId="FootnoteReference">
    <w:name w:val="footnote reference"/>
    <w:semiHidden/>
    <w:rsid w:val="000D1077"/>
    <w:rPr>
      <w:vertAlign w:val="superscript"/>
    </w:rPr>
  </w:style>
  <w:style w:type="character" w:styleId="CommentReference">
    <w:name w:val="annotation reference"/>
    <w:semiHidden/>
    <w:rsid w:val="000D1077"/>
    <w:rPr>
      <w:sz w:val="16"/>
      <w:szCs w:val="16"/>
    </w:rPr>
  </w:style>
  <w:style w:type="character" w:styleId="PageNumber">
    <w:name w:val="page number"/>
    <w:basedOn w:val="DefaultParagraphFont"/>
    <w:rsid w:val="000D1077"/>
  </w:style>
  <w:style w:type="character" w:styleId="EndnoteReference">
    <w:name w:val="endnote reference"/>
    <w:semiHidden/>
    <w:rsid w:val="000D1077"/>
    <w:rPr>
      <w:sz w:val="30"/>
      <w:vertAlign w:val="superscript"/>
    </w:rPr>
  </w:style>
  <w:style w:type="paragraph" w:styleId="BodyText">
    <w:name w:val="Body Text"/>
    <w:basedOn w:val="Normal"/>
    <w:link w:val="BodyTextChar"/>
    <w:rsid w:val="000D1077"/>
    <w:pPr>
      <w:spacing w:after="120"/>
    </w:pPr>
    <w:rPr>
      <w:rFonts w:eastAsia="Times New Roman"/>
    </w:rPr>
  </w:style>
  <w:style w:type="character" w:customStyle="1" w:styleId="BodyTextChar">
    <w:name w:val="Body Text Char"/>
    <w:basedOn w:val="DefaultParagraphFont"/>
    <w:link w:val="BodyText"/>
    <w:rsid w:val="000D1077"/>
    <w:rPr>
      <w:rFonts w:ascii="Times New Roman" w:eastAsia="Times New Roman" w:hAnsi="Times New Roman" w:cs="Times New Roman"/>
      <w:sz w:val="24"/>
      <w:szCs w:val="24"/>
      <w:lang w:val="es-ES" w:eastAsia="es-ES"/>
    </w:rPr>
  </w:style>
  <w:style w:type="paragraph" w:styleId="BodyTextFirstIndent">
    <w:name w:val="Body Text First Indent"/>
    <w:basedOn w:val="BodyText"/>
    <w:link w:val="BodyTextFirstIndentChar"/>
    <w:rsid w:val="000D1077"/>
    <w:pPr>
      <w:ind w:firstLine="210"/>
    </w:pPr>
  </w:style>
  <w:style w:type="character" w:customStyle="1" w:styleId="BodyTextFirstIndentChar">
    <w:name w:val="Body Text First Indent Char"/>
    <w:basedOn w:val="BodyTextChar"/>
    <w:link w:val="BodyTextFirstIndent"/>
    <w:rsid w:val="000D1077"/>
    <w:rPr>
      <w:rFonts w:ascii="Times New Roman" w:eastAsia="Times New Roman" w:hAnsi="Times New Roman" w:cs="Times New Roman"/>
      <w:sz w:val="24"/>
      <w:szCs w:val="24"/>
      <w:lang w:val="es-ES" w:eastAsia="es-ES"/>
    </w:rPr>
  </w:style>
  <w:style w:type="paragraph" w:styleId="BodyText2">
    <w:name w:val="Body Text 2"/>
    <w:basedOn w:val="Normal"/>
    <w:link w:val="BodyText2Char"/>
    <w:rsid w:val="000D1077"/>
    <w:pPr>
      <w:spacing w:after="120" w:line="480" w:lineRule="auto"/>
    </w:pPr>
    <w:rPr>
      <w:rFonts w:eastAsia="Times New Roman"/>
    </w:rPr>
  </w:style>
  <w:style w:type="character" w:customStyle="1" w:styleId="BodyText2Char">
    <w:name w:val="Body Text 2 Char"/>
    <w:basedOn w:val="DefaultParagraphFont"/>
    <w:link w:val="BodyText2"/>
    <w:rsid w:val="000D1077"/>
    <w:rPr>
      <w:rFonts w:ascii="Times New Roman" w:eastAsia="Times New Roman" w:hAnsi="Times New Roman" w:cs="Times New Roman"/>
      <w:sz w:val="24"/>
      <w:szCs w:val="24"/>
      <w:lang w:val="es-ES" w:eastAsia="es-ES"/>
    </w:rPr>
  </w:style>
  <w:style w:type="paragraph" w:styleId="BlockText">
    <w:name w:val="Block Text"/>
    <w:basedOn w:val="Normal"/>
    <w:rsid w:val="000D1077"/>
    <w:pPr>
      <w:ind w:left="851"/>
      <w:jc w:val="both"/>
    </w:pPr>
    <w:rPr>
      <w:rFonts w:eastAsia="Times New Roman"/>
    </w:rPr>
  </w:style>
  <w:style w:type="character" w:styleId="Hyperlink">
    <w:name w:val="Hyperlink"/>
    <w:aliases w:val=" Char Char1"/>
    <w:rsid w:val="000D1077"/>
    <w:rPr>
      <w:color w:val="0000FF"/>
      <w:u w:val="single"/>
    </w:rPr>
  </w:style>
  <w:style w:type="character" w:styleId="FollowedHyperlink">
    <w:name w:val="FollowedHyperlink"/>
    <w:rsid w:val="000D1077"/>
    <w:rPr>
      <w:color w:val="800080"/>
      <w:u w:val="single"/>
    </w:rPr>
  </w:style>
  <w:style w:type="paragraph" w:styleId="CommentSubject">
    <w:name w:val="annotation subject"/>
    <w:basedOn w:val="CommentText"/>
    <w:next w:val="CommentText"/>
    <w:link w:val="CommentSubjectChar"/>
    <w:semiHidden/>
    <w:rsid w:val="000D1077"/>
    <w:rPr>
      <w:b/>
      <w:bCs/>
    </w:rPr>
  </w:style>
  <w:style w:type="character" w:customStyle="1" w:styleId="CommentSubjectChar">
    <w:name w:val="Comment Subject Char"/>
    <w:basedOn w:val="CommentTextChar"/>
    <w:link w:val="CommentSubject"/>
    <w:semiHidden/>
    <w:rsid w:val="000D1077"/>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semiHidden/>
    <w:rsid w:val="000D1077"/>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D1077"/>
    <w:rPr>
      <w:rFonts w:ascii="Tahoma" w:eastAsia="Times New Roman" w:hAnsi="Tahoma" w:cs="Tahoma"/>
      <w:sz w:val="16"/>
      <w:szCs w:val="16"/>
      <w:lang w:val="es-ES" w:eastAsia="es-ES"/>
    </w:rPr>
  </w:style>
  <w:style w:type="paragraph" w:styleId="Title">
    <w:name w:val="Title"/>
    <w:basedOn w:val="Normal"/>
    <w:next w:val="Normal"/>
    <w:link w:val="TitleChar"/>
    <w:qFormat/>
    <w:rsid w:val="00E437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4373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C0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u.se/LDSU2017"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D765-6EE5-824F-B823-15FEADD4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Högskolan Dalarna</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Katherina Doduo</dc:creator>
  <cp:lastModifiedBy>Microsoft Office User</cp:lastModifiedBy>
  <cp:revision>4</cp:revision>
  <cp:lastPrinted>2016-10-03T11:31:00Z</cp:lastPrinted>
  <dcterms:created xsi:type="dcterms:W3CDTF">2016-09-01T13:59:00Z</dcterms:created>
  <dcterms:modified xsi:type="dcterms:W3CDTF">2016-10-03T11:32:00Z</dcterms:modified>
</cp:coreProperties>
</file>